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DA1363" w:rsidRPr="00075C54" w:rsidRDefault="00F43446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7807448" wp14:editId="15F9F541">
            <wp:simplePos x="0" y="0"/>
            <wp:positionH relativeFrom="column">
              <wp:posOffset>3094166</wp:posOffset>
            </wp:positionH>
            <wp:positionV relativeFrom="paragraph">
              <wp:posOffset>8634</wp:posOffset>
            </wp:positionV>
            <wp:extent cx="516576" cy="6349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" cy="6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087294" w:rsidRPr="00075C54" w:rsidRDefault="00087294" w:rsidP="00087294">
      <w:pPr>
        <w:spacing w:line="34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087294" w:rsidRPr="00075C54" w:rsidRDefault="00B37FA5" w:rsidP="00087294">
      <w:pPr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eastAsia="Batang" w:hAnsi="Times New Roman"/>
          <w:b/>
          <w:bCs/>
          <w:sz w:val="22"/>
          <w:szCs w:val="22"/>
          <w:lang w:val="sv-SE"/>
        </w:rPr>
      </w:pPr>
      <w:bookmarkStart w:id="0" w:name="OLE_LINK3"/>
      <w:r w:rsidRPr="00075C54">
        <w:rPr>
          <w:rFonts w:ascii="Times New Roman" w:hAnsi="Times New Roman"/>
          <w:b/>
          <w:bCs/>
          <w:sz w:val="22"/>
          <w:szCs w:val="22"/>
        </w:rPr>
        <w:t>Republika e Kosovës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sz w:val="22"/>
          <w:szCs w:val="22"/>
          <w:lang w:val="sv-SE"/>
        </w:rPr>
      </w:pPr>
      <w:r w:rsidRPr="00075C54">
        <w:rPr>
          <w:rFonts w:ascii="Times New Roman" w:eastAsia="Batang" w:hAnsi="Times New Roman"/>
          <w:b/>
          <w:bCs/>
          <w:sz w:val="22"/>
          <w:szCs w:val="22"/>
          <w:lang w:val="sv-SE"/>
        </w:rPr>
        <w:t>Republika Kosova-</w:t>
      </w:r>
      <w:r w:rsidRPr="00075C54">
        <w:rPr>
          <w:rFonts w:ascii="Times New Roman" w:hAnsi="Times New Roman"/>
          <w:b/>
          <w:bCs/>
          <w:sz w:val="22"/>
          <w:szCs w:val="22"/>
          <w:lang w:val="sv-SE"/>
        </w:rPr>
        <w:t xml:space="preserve">Republic of </w:t>
      </w:r>
      <w:r w:rsidRPr="00075C54">
        <w:rPr>
          <w:rFonts w:ascii="Times New Roman" w:hAnsi="Times New Roman"/>
          <w:b/>
          <w:bCs/>
          <w:sz w:val="22"/>
          <w:szCs w:val="22"/>
        </w:rPr>
        <w:t>Kosovo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75C54">
        <w:rPr>
          <w:rFonts w:ascii="Times New Roman" w:hAnsi="Times New Roman"/>
          <w:b/>
          <w:bCs/>
          <w:i/>
          <w:iCs/>
          <w:sz w:val="22"/>
          <w:szCs w:val="22"/>
        </w:rPr>
        <w:t>Qeveria –Vlada-Government</w:t>
      </w:r>
      <w:bookmarkEnd w:id="0"/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075C54">
        <w:rPr>
          <w:rFonts w:ascii="Times New Roman" w:hAnsi="Times New Roman"/>
          <w:b/>
          <w:sz w:val="22"/>
          <w:szCs w:val="22"/>
        </w:rPr>
        <w:t>Ministria e Bujqësisë, Pylltarisë dhe Zhvillimit Rural/</w:t>
      </w:r>
      <w:r w:rsidRPr="00075C54">
        <w:rPr>
          <w:rFonts w:ascii="Times New Roman" w:hAnsi="Times New Roman"/>
          <w:b/>
          <w:sz w:val="22"/>
          <w:szCs w:val="22"/>
          <w:lang w:val="sv-SE"/>
        </w:rPr>
        <w:t>Ministarstvo Poljoprivrede, Šumarstva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  <w:lang w:val="sv-SE"/>
        </w:rPr>
        <w:t>i  Ruralnog Razvoja/</w:t>
      </w:r>
      <w:r w:rsidRPr="00075C54">
        <w:rPr>
          <w:rFonts w:ascii="Times New Roman" w:hAnsi="Times New Roman"/>
          <w:b/>
          <w:sz w:val="22"/>
          <w:szCs w:val="22"/>
        </w:rPr>
        <w:t>Ministry of Agriculture, Forestry and Rural Development</w:t>
      </w:r>
    </w:p>
    <w:p w:rsidR="003542F7" w:rsidRPr="00075C54" w:rsidRDefault="003542F7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Agjencia për Zhvillimin e Bujqësisë/Agencije za Razvoj Poloprivrede/ The Agriculture Development Agency</w:t>
      </w:r>
    </w:p>
    <w:p w:rsidR="00087294" w:rsidRPr="00075C54" w:rsidRDefault="00087294" w:rsidP="00087294">
      <w:pPr>
        <w:jc w:val="center"/>
        <w:rPr>
          <w:rFonts w:ascii="Times New Roman" w:hAnsi="Times New Roman"/>
          <w:sz w:val="22"/>
          <w:szCs w:val="22"/>
        </w:rPr>
      </w:pPr>
    </w:p>
    <w:p w:rsidR="00087294" w:rsidRPr="00784950" w:rsidRDefault="00B37FA5" w:rsidP="00E5725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Cs/>
          <w:sz w:val="22"/>
          <w:szCs w:val="22"/>
        </w:rPr>
        <w:t xml:space="preserve">Agjencia për Zhvillimin e </w:t>
      </w:r>
      <w:r w:rsidR="00087294" w:rsidRPr="00075C54">
        <w:rPr>
          <w:rFonts w:ascii="Times New Roman" w:hAnsi="Times New Roman"/>
          <w:bCs/>
          <w:sz w:val="22"/>
          <w:szCs w:val="22"/>
        </w:rPr>
        <w:t>Bujqësisë</w:t>
      </w:r>
      <w:r w:rsidR="008E118D">
        <w:rPr>
          <w:rFonts w:ascii="Times New Roman" w:hAnsi="Times New Roman"/>
          <w:bCs/>
          <w:sz w:val="22"/>
          <w:szCs w:val="22"/>
        </w:rPr>
        <w:t xml:space="preserve"> </w:t>
      </w:r>
      <w:r w:rsidR="00087294" w:rsidRPr="00075C54">
        <w:rPr>
          <w:rFonts w:ascii="Times New Roman" w:hAnsi="Times New Roman"/>
          <w:bCs/>
          <w:sz w:val="22"/>
          <w:szCs w:val="22"/>
        </w:rPr>
        <w:t>, mbështetur në Ligjin nr. 03/L-149, për</w:t>
      </w:r>
      <w:r w:rsidRPr="00075C54">
        <w:rPr>
          <w:rFonts w:ascii="Times New Roman" w:hAnsi="Times New Roman"/>
          <w:bCs/>
          <w:sz w:val="22"/>
          <w:szCs w:val="22"/>
        </w:rPr>
        <w:t xml:space="preserve"> “</w:t>
      </w:r>
      <w:r w:rsidR="00087294" w:rsidRPr="00075C54">
        <w:rPr>
          <w:rFonts w:ascii="Times New Roman" w:hAnsi="Times New Roman"/>
          <w:bCs/>
          <w:sz w:val="22"/>
          <w:szCs w:val="22"/>
        </w:rPr>
        <w:t xml:space="preserve">Shërbimin Civil në Republikën e Kosovës”, dhe Rregullores nr. 02/2010, “Për Procedurat e Rekrutimit në Shërbimin Civil”, me qëllim të realizimit të procedurave të rekrutimit shpall: </w:t>
      </w:r>
      <w:r w:rsidR="00784950" w:rsidRPr="00784950">
        <w:rPr>
          <w:rFonts w:ascii="Times New Roman" w:hAnsi="Times New Roman"/>
          <w:b/>
          <w:bCs/>
          <w:sz w:val="22"/>
          <w:szCs w:val="22"/>
        </w:rPr>
        <w:t xml:space="preserve">Konkurs me Marrëveshje për Shërbime të Veqanta  </w:t>
      </w:r>
    </w:p>
    <w:p w:rsidR="007C75DB" w:rsidRPr="00784950" w:rsidRDefault="007C75DB" w:rsidP="004104D3">
      <w:pPr>
        <w:ind w:left="3600" w:firstLine="720"/>
        <w:rPr>
          <w:rFonts w:ascii="Times New Roman" w:hAnsi="Times New Roman"/>
          <w:b/>
          <w:sz w:val="22"/>
          <w:szCs w:val="22"/>
          <w:lang w:val="en-GB"/>
        </w:rPr>
      </w:pPr>
    </w:p>
    <w:p w:rsidR="007C75DB" w:rsidRDefault="007C75DB" w:rsidP="004104D3">
      <w:pPr>
        <w:ind w:left="3600" w:firstLine="720"/>
        <w:rPr>
          <w:rFonts w:ascii="Times New Roman" w:hAnsi="Times New Roman"/>
          <w:b/>
          <w:sz w:val="22"/>
          <w:szCs w:val="22"/>
          <w:lang w:val="en-GB"/>
        </w:rPr>
      </w:pPr>
    </w:p>
    <w:p w:rsidR="00DA1363" w:rsidRPr="00075C54" w:rsidRDefault="00087294" w:rsidP="004104D3">
      <w:pPr>
        <w:ind w:left="3600" w:firstLine="720"/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>KONKURS</w:t>
      </w:r>
      <w:r w:rsidR="00DB40CD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:rsidR="00B37FA5" w:rsidRPr="00075C54" w:rsidRDefault="00B37FA5" w:rsidP="00B37FA5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DB40CD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Titulli i pozitës:</w:t>
      </w:r>
      <w:r w:rsidRPr="00075C54">
        <w:rPr>
          <w:rFonts w:ascii="Times New Roman" w:hAnsi="Times New Roman"/>
          <w:sz w:val="22"/>
          <w:szCs w:val="22"/>
        </w:rPr>
        <w:t xml:space="preserve"> </w:t>
      </w:r>
      <w:r w:rsidR="001861C0">
        <w:rPr>
          <w:rFonts w:ascii="Times New Roman" w:hAnsi="Times New Roman"/>
          <w:b/>
          <w:sz w:val="22"/>
          <w:szCs w:val="22"/>
        </w:rPr>
        <w:t xml:space="preserve">Zyrtar </w:t>
      </w:r>
      <w:r w:rsidR="00895583">
        <w:rPr>
          <w:rFonts w:ascii="Times New Roman" w:hAnsi="Times New Roman"/>
          <w:b/>
          <w:sz w:val="22"/>
          <w:szCs w:val="22"/>
        </w:rPr>
        <w:t xml:space="preserve"> për Autorizimin e Pagesave </w:t>
      </w:r>
      <w:r w:rsidR="00784950">
        <w:rPr>
          <w:rFonts w:ascii="Times New Roman" w:hAnsi="Times New Roman"/>
          <w:b/>
          <w:sz w:val="22"/>
          <w:szCs w:val="22"/>
        </w:rPr>
        <w:t xml:space="preserve"> Dy ( 2 )Pozita .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Njësia Organizative</w:t>
      </w:r>
      <w:r w:rsidRPr="00075C54">
        <w:rPr>
          <w:rFonts w:ascii="Times New Roman" w:hAnsi="Times New Roman"/>
          <w:sz w:val="22"/>
          <w:szCs w:val="22"/>
        </w:rPr>
        <w:t xml:space="preserve">: Drejtoria </w:t>
      </w:r>
      <w:r w:rsidR="00DB40CD">
        <w:rPr>
          <w:rFonts w:ascii="Times New Roman" w:hAnsi="Times New Roman"/>
          <w:sz w:val="22"/>
          <w:szCs w:val="22"/>
        </w:rPr>
        <w:t xml:space="preserve">e </w:t>
      </w:r>
      <w:r w:rsidR="00895583">
        <w:rPr>
          <w:rFonts w:ascii="Times New Roman" w:hAnsi="Times New Roman"/>
          <w:sz w:val="22"/>
          <w:szCs w:val="22"/>
        </w:rPr>
        <w:t xml:space="preserve">Autorizimit të Pagesave </w:t>
      </w:r>
      <w:r w:rsidR="009F03A2">
        <w:rPr>
          <w:rFonts w:ascii="Times New Roman" w:hAnsi="Times New Roman"/>
          <w:sz w:val="22"/>
          <w:szCs w:val="22"/>
        </w:rPr>
        <w:t xml:space="preserve"> </w:t>
      </w:r>
      <w:r w:rsidRPr="00075C54">
        <w:rPr>
          <w:rFonts w:ascii="Times New Roman" w:hAnsi="Times New Roman"/>
          <w:sz w:val="22"/>
          <w:szCs w:val="22"/>
        </w:rPr>
        <w:t xml:space="preserve">- AZHB 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 xml:space="preserve">Vendi i punës: </w:t>
      </w:r>
      <w:r w:rsidRPr="00075C54">
        <w:rPr>
          <w:rFonts w:ascii="Times New Roman" w:hAnsi="Times New Roman"/>
          <w:sz w:val="22"/>
          <w:szCs w:val="22"/>
        </w:rPr>
        <w:t xml:space="preserve">Prishtinë </w:t>
      </w:r>
    </w:p>
    <w:p w:rsidR="00DA1363" w:rsidRPr="001861C0" w:rsidRDefault="00075C54" w:rsidP="00DA1363">
      <w:pPr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Kategoria funkcionale:</w:t>
      </w:r>
      <w:r w:rsidR="00784950">
        <w:rPr>
          <w:rFonts w:ascii="Times New Roman" w:hAnsi="Times New Roman"/>
          <w:sz w:val="22"/>
          <w:szCs w:val="22"/>
        </w:rPr>
        <w:t xml:space="preserve"> </w:t>
      </w:r>
      <w:r w:rsidR="001861C0">
        <w:rPr>
          <w:rFonts w:ascii="Times New Roman" w:hAnsi="Times New Roman"/>
          <w:sz w:val="22"/>
          <w:szCs w:val="22"/>
        </w:rPr>
        <w:t xml:space="preserve"> </w:t>
      </w:r>
      <w:r w:rsidR="001861C0" w:rsidRPr="001861C0">
        <w:rPr>
          <w:rFonts w:ascii="Times New Roman" w:hAnsi="Times New Roman"/>
          <w:b/>
          <w:sz w:val="22"/>
          <w:szCs w:val="22"/>
        </w:rPr>
        <w:t>Marrëveshje për Shërbime të Veqanta</w:t>
      </w:r>
      <w:r w:rsidR="00784950">
        <w:rPr>
          <w:rFonts w:ascii="Times New Roman" w:hAnsi="Times New Roman"/>
          <w:b/>
          <w:sz w:val="22"/>
          <w:szCs w:val="22"/>
        </w:rPr>
        <w:t xml:space="preserve"> për gjashtë </w:t>
      </w:r>
      <w:r w:rsidR="001861C0">
        <w:rPr>
          <w:rFonts w:ascii="Times New Roman" w:hAnsi="Times New Roman"/>
          <w:b/>
          <w:sz w:val="22"/>
          <w:szCs w:val="22"/>
        </w:rPr>
        <w:t xml:space="preserve"> (6) </w:t>
      </w:r>
      <w:r w:rsidR="00784950">
        <w:rPr>
          <w:rFonts w:ascii="Times New Roman" w:hAnsi="Times New Roman"/>
          <w:b/>
          <w:sz w:val="22"/>
          <w:szCs w:val="22"/>
        </w:rPr>
        <w:t>muaj.</w:t>
      </w:r>
      <w:bookmarkStart w:id="1" w:name="_GoBack"/>
      <w:bookmarkEnd w:id="1"/>
    </w:p>
    <w:p w:rsidR="00075C54" w:rsidRPr="001861C0" w:rsidRDefault="00075C54" w:rsidP="00DA1363">
      <w:pPr>
        <w:rPr>
          <w:rFonts w:ascii="Times New Roman" w:hAnsi="Times New Roman"/>
          <w:b/>
          <w:sz w:val="22"/>
          <w:szCs w:val="22"/>
        </w:rPr>
      </w:pPr>
      <w:r w:rsidRPr="001861C0">
        <w:rPr>
          <w:rFonts w:ascii="Times New Roman" w:hAnsi="Times New Roman"/>
          <w:b/>
          <w:sz w:val="22"/>
          <w:szCs w:val="22"/>
        </w:rPr>
        <w:t xml:space="preserve">Koeficienti: </w:t>
      </w:r>
      <w:r w:rsidR="001861C0" w:rsidRPr="001861C0">
        <w:rPr>
          <w:rFonts w:ascii="Times New Roman" w:hAnsi="Times New Roman"/>
          <w:b/>
          <w:sz w:val="22"/>
          <w:szCs w:val="22"/>
        </w:rPr>
        <w:t>7</w:t>
      </w:r>
    </w:p>
    <w:p w:rsidR="00075C54" w:rsidRPr="00075C54" w:rsidRDefault="00075C54" w:rsidP="00DA1363">
      <w:pPr>
        <w:rPr>
          <w:rFonts w:ascii="Times New Roman" w:hAnsi="Times New Roman"/>
          <w:b/>
          <w:sz w:val="22"/>
          <w:szCs w:val="22"/>
          <w:lang w:val="sq-AL"/>
        </w:rPr>
      </w:pPr>
    </w:p>
    <w:p w:rsidR="00DA1363" w:rsidRDefault="00DA1363" w:rsidP="00DA1363">
      <w:pPr>
        <w:rPr>
          <w:rFonts w:ascii="Times New Roman" w:hAnsi="Times New Roman"/>
          <w:sz w:val="22"/>
          <w:szCs w:val="22"/>
          <w:lang w:val="sq-AL"/>
        </w:rPr>
      </w:pPr>
      <w:r w:rsidRPr="00075C54">
        <w:rPr>
          <w:rFonts w:ascii="Times New Roman" w:hAnsi="Times New Roman"/>
          <w:b/>
          <w:sz w:val="22"/>
          <w:szCs w:val="22"/>
          <w:lang w:val="sq-AL"/>
        </w:rPr>
        <w:t>Qëllimi i vendit të punës:</w:t>
      </w:r>
      <w:r w:rsidRPr="00075C54">
        <w:rPr>
          <w:rFonts w:ascii="Times New Roman" w:hAnsi="Times New Roman"/>
          <w:sz w:val="22"/>
          <w:szCs w:val="22"/>
          <w:lang w:val="sq-AL"/>
        </w:rPr>
        <w:t xml:space="preserve"> </w:t>
      </w:r>
    </w:p>
    <w:p w:rsidR="00895583" w:rsidRDefault="00895583" w:rsidP="00895583">
      <w:pPr>
        <w:rPr>
          <w:rFonts w:ascii="Times New Roman" w:hAnsi="Times New Roman"/>
          <w:sz w:val="20"/>
        </w:rPr>
      </w:pPr>
      <w:r w:rsidRPr="00895583">
        <w:rPr>
          <w:rFonts w:ascii="Times New Roman" w:hAnsi="Times New Roman"/>
          <w:sz w:val="22"/>
          <w:szCs w:val="22"/>
        </w:rPr>
        <w:t>- Zyrtari i Lartë për Autorizimin e Pagesave –Nacionale/nga donacionet është përgjegjës për pranimin, regjistrimin dhe përpunimin e  kërkesës për pagesë , kontrollin administrative të kërkesës për pagesë, përgatitjen e kërkeses për kontroll në teren, analizën e raportit të kontrollit, kalkulimin e shpenzimeve, përgatitjen e dokumentave për autorizimin e kërkesës për pagesë si dhe  llogaritjen e  shumës totale për pagesë.</w:t>
      </w:r>
      <w:r w:rsidRPr="00895583">
        <w:rPr>
          <w:rFonts w:ascii="Times New Roman" w:hAnsi="Times New Roman"/>
          <w:bCs/>
          <w:kern w:val="24"/>
          <w:sz w:val="22"/>
          <w:szCs w:val="22"/>
        </w:rPr>
        <w:t>Përpunimi i kërkesave për pagesa sipas doracakeve dhe instruksioneve, menaxhimi i regjistrave dhe përgatitja e raporteve nga fusha e punës.Monitorimi  i bazës ligjore nga fusha e punës, pjesëmarrje në përgatitjen e doracakeve, instruksioneve, letrat e informimit, vendimet dhe listat e kontrollit</w:t>
      </w:r>
      <w:r w:rsidRPr="00A03D49">
        <w:rPr>
          <w:rFonts w:ascii="Times New Roman" w:hAnsi="Times New Roman"/>
          <w:bCs/>
          <w:kern w:val="24"/>
          <w:sz w:val="20"/>
        </w:rPr>
        <w:t xml:space="preserve">. </w:t>
      </w:r>
    </w:p>
    <w:p w:rsidR="00DA1363" w:rsidRDefault="00DA1363" w:rsidP="00DA1363">
      <w:pPr>
        <w:pStyle w:val="Header"/>
        <w:tabs>
          <w:tab w:val="left" w:pos="720"/>
        </w:tabs>
        <w:rPr>
          <w:b/>
          <w:bCs/>
          <w:sz w:val="22"/>
          <w:szCs w:val="22"/>
          <w:lang w:val="sq-AL"/>
        </w:rPr>
      </w:pPr>
      <w:r w:rsidRPr="00075C54">
        <w:rPr>
          <w:b/>
          <w:bCs/>
          <w:sz w:val="22"/>
          <w:szCs w:val="22"/>
          <w:lang w:val="sq-AL"/>
        </w:rPr>
        <w:t>Detyrat  kryesore:</w:t>
      </w:r>
    </w:p>
    <w:p w:rsidR="009F03A2" w:rsidRDefault="009F03A2" w:rsidP="00DA1363">
      <w:pPr>
        <w:pStyle w:val="Header"/>
        <w:tabs>
          <w:tab w:val="left" w:pos="720"/>
        </w:tabs>
        <w:rPr>
          <w:b/>
          <w:bCs/>
          <w:sz w:val="22"/>
          <w:szCs w:val="22"/>
          <w:lang w:val="sq-AL"/>
        </w:rPr>
      </w:pP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Pranimi dhe regjistrimi  i kërkesës për pagesë,kontrollimi I kërkesave për pagesë nëse janë të kompletuara – kontrolli administrative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895583">
        <w:rPr>
          <w:rFonts w:ascii="Times New Roman" w:hAnsi="Times New Roman"/>
          <w:sz w:val="22"/>
          <w:szCs w:val="22"/>
        </w:rPr>
        <w:t xml:space="preserve"> 10%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Kontrolli i kritereve të pranueshmerisë së kërkesës për pagesë nëse janë ne përputhje me doracak dhe listat e kontrollit, zbatimi I parimit në 4 sy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895583">
        <w:rPr>
          <w:rFonts w:ascii="Times New Roman" w:hAnsi="Times New Roman"/>
          <w:sz w:val="22"/>
          <w:szCs w:val="22"/>
        </w:rPr>
        <w:t xml:space="preserve">10%                                                                                                                     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Përgatitja e kërkesave për kontroll ne teren,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895583">
        <w:rPr>
          <w:rFonts w:ascii="Times New Roman" w:hAnsi="Times New Roman"/>
          <w:sz w:val="22"/>
          <w:szCs w:val="22"/>
        </w:rPr>
        <w:t xml:space="preserve"> 10%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Analiza e raportit të kontrollit në teren,  vlerësimi i faturave dhe transfereve bankare sipas çmimores standarde të AZHB-së dhe realizimit të projekteve.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Pr="00895583">
        <w:rPr>
          <w:rFonts w:ascii="Times New Roman" w:hAnsi="Times New Roman"/>
          <w:sz w:val="22"/>
          <w:szCs w:val="22"/>
        </w:rPr>
        <w:t xml:space="preserve"> 35%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Mirëmbajtja e të dhenave në softverin për menaxhimin e pagesave pjesa e autorizimit të pagesave, </w:t>
      </w:r>
      <w:r w:rsidRPr="00895583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895583">
        <w:rPr>
          <w:rFonts w:ascii="Times New Roman" w:hAnsi="Times New Roman"/>
          <w:sz w:val="22"/>
          <w:szCs w:val="22"/>
        </w:rPr>
        <w:t>10%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>Pergatitja e Letrave Informuese dhe Vendimeve për perfituesit sipas kritereve nga programi nacional</w:t>
      </w:r>
      <w:r>
        <w:rPr>
          <w:rFonts w:ascii="Times New Roman" w:hAnsi="Times New Roman"/>
          <w:sz w:val="22"/>
          <w:szCs w:val="22"/>
        </w:rPr>
        <w:t xml:space="preserve"> ,            </w:t>
      </w:r>
      <w:r w:rsidRPr="00895583">
        <w:rPr>
          <w:rFonts w:ascii="Times New Roman" w:hAnsi="Times New Roman"/>
          <w:sz w:val="22"/>
          <w:szCs w:val="22"/>
        </w:rPr>
        <w:t>5%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bCs/>
          <w:kern w:val="24"/>
          <w:sz w:val="22"/>
          <w:szCs w:val="22"/>
        </w:rPr>
        <w:t>Bashkëpunon me sektoret dhe drejtorit tjera te AZHB-së,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 zbaton detyra tjera sipas,</w:t>
      </w:r>
      <w:r w:rsidRPr="00895583">
        <w:rPr>
          <w:rFonts w:ascii="Times New Roman" w:hAnsi="Times New Roman"/>
          <w:bCs/>
          <w:kern w:val="24"/>
          <w:sz w:val="22"/>
          <w:szCs w:val="22"/>
        </w:rPr>
        <w:t xml:space="preserve">instruksioneve nga 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       </w:t>
      </w:r>
      <w:r w:rsidRPr="00895583">
        <w:rPr>
          <w:rFonts w:ascii="Times New Roman" w:hAnsi="Times New Roman"/>
          <w:bCs/>
          <w:kern w:val="24"/>
          <w:sz w:val="22"/>
          <w:szCs w:val="22"/>
        </w:rPr>
        <w:t>mbikqyrësi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,                                                                                                                                                          10%                  </w:t>
      </w:r>
    </w:p>
    <w:p w:rsidR="009F03A2" w:rsidRPr="00895583" w:rsidRDefault="00895583" w:rsidP="00895583">
      <w:pPr>
        <w:spacing w:after="200" w:line="276" w:lineRule="auto"/>
        <w:rPr>
          <w:rFonts w:ascii="Times New Roman" w:hAnsi="Times New Roman"/>
          <w:bCs/>
          <w:kern w:val="24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8.   </w:t>
      </w:r>
      <w:r w:rsidRPr="00895583">
        <w:rPr>
          <w:rFonts w:ascii="Times New Roman" w:hAnsi="Times New Roman"/>
          <w:sz w:val="22"/>
          <w:szCs w:val="22"/>
        </w:rPr>
        <w:t xml:space="preserve">Pjesëmarrje në pregaditjen e doracakëve,instruksioneve letrat e kontrollit,listat e kontrollit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Pr="00895583">
        <w:rPr>
          <w:rFonts w:ascii="Times New Roman" w:hAnsi="Times New Roman"/>
          <w:sz w:val="22"/>
          <w:szCs w:val="22"/>
        </w:rPr>
        <w:t>10%</w:t>
      </w:r>
    </w:p>
    <w:p w:rsidR="009F03A2" w:rsidRPr="00CB4875" w:rsidRDefault="009F03A2" w:rsidP="009F03A2">
      <w:pPr>
        <w:spacing w:after="200" w:line="276" w:lineRule="auto"/>
        <w:rPr>
          <w:rFonts w:ascii="Times New Roman" w:hAnsi="Times New Roman"/>
          <w:sz w:val="20"/>
        </w:rPr>
      </w:pPr>
    </w:p>
    <w:p w:rsidR="00DA1363" w:rsidRDefault="00DA1363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Kual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fi</w:t>
      </w:r>
      <w:r w:rsidRPr="00075C54">
        <w:rPr>
          <w:rFonts w:ascii="Times New Roman" w:hAnsi="Times New Roman"/>
          <w:b/>
          <w:bCs/>
          <w:spacing w:val="-3"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met d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e</w:t>
      </w:r>
      <w:r w:rsidRPr="00075C54">
        <w:rPr>
          <w:rFonts w:ascii="Times New Roman" w:hAnsi="Times New Roman"/>
          <w:b/>
          <w:bCs/>
          <w:spacing w:val="-3"/>
          <w:position w:val="1"/>
          <w:sz w:val="22"/>
          <w:szCs w:val="22"/>
          <w:u w:val="single"/>
        </w:rPr>
        <w:t xml:space="preserve"> 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s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a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tës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të e k</w:t>
      </w:r>
      <w:r w:rsidRPr="00075C54">
        <w:rPr>
          <w:rFonts w:ascii="Times New Roman" w:hAnsi="Times New Roman"/>
          <w:b/>
          <w:bCs/>
          <w:spacing w:val="-4"/>
          <w:position w:val="1"/>
          <w:sz w:val="22"/>
          <w:szCs w:val="22"/>
          <w:u w:val="single"/>
        </w:rPr>
        <w:t>ë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r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ua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ra</w:t>
      </w:r>
      <w:r w:rsidR="00075C54" w:rsidRPr="00075C54">
        <w:rPr>
          <w:rFonts w:ascii="Times New Roman" w:hAnsi="Times New Roman"/>
          <w:b/>
          <w:bCs/>
          <w:iCs/>
          <w:position w:val="1"/>
          <w:sz w:val="22"/>
          <w:szCs w:val="22"/>
        </w:rPr>
        <w:t>:</w:t>
      </w:r>
    </w:p>
    <w:p w:rsidR="009F03A2" w:rsidRDefault="009F03A2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</w:p>
    <w:p w:rsidR="00916B49" w:rsidRPr="00916B49" w:rsidRDefault="00916B49" w:rsidP="00916B49">
      <w:pPr>
        <w:numPr>
          <w:ilvl w:val="0"/>
          <w:numId w:val="8"/>
        </w:numPr>
        <w:spacing w:line="240" w:lineRule="atLeast"/>
        <w:ind w:left="0" w:firstLine="360"/>
        <w:jc w:val="both"/>
        <w:rPr>
          <w:rFonts w:ascii="Times New Roman" w:hAnsi="Times New Roman"/>
          <w:sz w:val="22"/>
          <w:szCs w:val="22"/>
          <w:lang w:val="sq-AL"/>
        </w:rPr>
      </w:pPr>
      <w:r w:rsidRPr="00916B49">
        <w:rPr>
          <w:rFonts w:ascii="Times New Roman" w:hAnsi="Times New Roman"/>
          <w:sz w:val="22"/>
          <w:szCs w:val="22"/>
          <w:lang w:val="sq-AL"/>
        </w:rPr>
        <w:t>Diploma Universitare</w:t>
      </w:r>
      <w:r w:rsidRPr="00916B49">
        <w:rPr>
          <w:rFonts w:ascii="Times New Roman" w:hAnsi="Times New Roman"/>
          <w:b/>
          <w:sz w:val="22"/>
          <w:szCs w:val="22"/>
          <w:lang w:val="sq-AL"/>
        </w:rPr>
        <w:t>: Shkenca Ekonomi, Bujqësi , Juridik ;</w:t>
      </w:r>
    </w:p>
    <w:p w:rsidR="00916B49" w:rsidRPr="00916B49" w:rsidRDefault="001861C0" w:rsidP="00916B49">
      <w:pPr>
        <w:numPr>
          <w:ilvl w:val="0"/>
          <w:numId w:val="8"/>
        </w:numPr>
        <w:ind w:left="360" w:firstLine="0"/>
        <w:jc w:val="both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Përvoja në punë: 1</w:t>
      </w:r>
      <w:r w:rsidR="00916B49" w:rsidRPr="00916B49">
        <w:rPr>
          <w:rFonts w:ascii="Times New Roman" w:hAnsi="Times New Roman"/>
          <w:sz w:val="22"/>
          <w:szCs w:val="22"/>
          <w:lang w:val="sq-AL"/>
        </w:rPr>
        <w:t xml:space="preserve"> vite përvojë pune profesionale; </w:t>
      </w:r>
    </w:p>
    <w:p w:rsidR="00916B49" w:rsidRPr="00916B49" w:rsidRDefault="00916B49" w:rsidP="00916B49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16B49">
        <w:rPr>
          <w:rFonts w:ascii="Times New Roman" w:hAnsi="Times New Roman"/>
          <w:sz w:val="22"/>
          <w:szCs w:val="22"/>
          <w:lang w:val="sq-AL"/>
        </w:rPr>
        <w:t>Njohuri paraprake ne fushën e administrates publike;</w:t>
      </w:r>
    </w:p>
    <w:p w:rsidR="00916B49" w:rsidRPr="00916B49" w:rsidRDefault="00916B49" w:rsidP="00916B49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16B49">
        <w:rPr>
          <w:rFonts w:ascii="Times New Roman" w:hAnsi="Times New Roman"/>
          <w:sz w:val="22"/>
          <w:szCs w:val="22"/>
          <w:lang w:val="sq-AL"/>
        </w:rPr>
        <w:t xml:space="preserve">Njohja e punës me kompjuter dhe aftësitë për të përdorur me efekt: </w:t>
      </w:r>
      <w:r w:rsidRPr="00916B49">
        <w:rPr>
          <w:rFonts w:ascii="Times New Roman" w:hAnsi="Times New Roman"/>
          <w:iCs/>
          <w:sz w:val="22"/>
          <w:szCs w:val="22"/>
          <w:lang w:val="sq-AL"/>
        </w:rPr>
        <w:t>Windovsin, World, Exel  Access-in, dhe Microsoft Office;</w:t>
      </w:r>
    </w:p>
    <w:p w:rsidR="00916B49" w:rsidRPr="00916B49" w:rsidRDefault="00916B49" w:rsidP="00916B49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16B49">
        <w:rPr>
          <w:rFonts w:ascii="Times New Roman" w:hAnsi="Times New Roman"/>
          <w:iCs/>
          <w:sz w:val="22"/>
          <w:szCs w:val="22"/>
          <w:lang w:val="sq-AL"/>
        </w:rPr>
        <w:t>Fleksibilitet dhe aftësi për t’u përballë me situata të reja;</w:t>
      </w:r>
    </w:p>
    <w:p w:rsidR="00916B49" w:rsidRPr="008D280E" w:rsidRDefault="00916B49" w:rsidP="00916B49">
      <w:pPr>
        <w:pStyle w:val="Footer"/>
        <w:ind w:left="720"/>
        <w:jc w:val="both"/>
        <w:rPr>
          <w:rFonts w:ascii="Times New Roman" w:hAnsi="Times New Roman"/>
          <w:iCs/>
          <w:sz w:val="20"/>
          <w:lang w:val="sq-AL"/>
        </w:rPr>
      </w:pPr>
    </w:p>
    <w:p w:rsidR="00DB40CD" w:rsidRPr="00075C54" w:rsidRDefault="00DB40CD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</w:p>
    <w:p w:rsidR="006B503E" w:rsidRPr="00D73A06" w:rsidRDefault="006B503E" w:rsidP="006B503E">
      <w:pPr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/>
          <w:bCs/>
          <w:sz w:val="22"/>
          <w:szCs w:val="22"/>
        </w:rPr>
        <w:t xml:space="preserve">Data e shpalljes së konkursit  me:  </w:t>
      </w:r>
      <w:r w:rsidR="001861C0">
        <w:rPr>
          <w:rFonts w:ascii="Times New Roman" w:hAnsi="Times New Roman"/>
          <w:b/>
          <w:bCs/>
          <w:sz w:val="22"/>
          <w:szCs w:val="22"/>
        </w:rPr>
        <w:t>16.01.2019</w:t>
      </w:r>
    </w:p>
    <w:p w:rsidR="006B503E" w:rsidRPr="00D73A06" w:rsidRDefault="006B503E" w:rsidP="006B503E">
      <w:pPr>
        <w:rPr>
          <w:rFonts w:ascii="Times New Roman" w:hAnsi="Times New Roman"/>
          <w:b/>
          <w:sz w:val="22"/>
          <w:szCs w:val="22"/>
        </w:rPr>
      </w:pPr>
      <w:r w:rsidRPr="00D73A06">
        <w:rPr>
          <w:rFonts w:ascii="Times New Roman" w:hAnsi="Times New Roman"/>
          <w:b/>
          <w:sz w:val="22"/>
          <w:szCs w:val="22"/>
        </w:rPr>
        <w:t xml:space="preserve">Data e mbylljes së  konkursit  me: </w:t>
      </w:r>
      <w:r w:rsidR="001861C0">
        <w:rPr>
          <w:rFonts w:ascii="Times New Roman" w:hAnsi="Times New Roman"/>
          <w:b/>
          <w:sz w:val="22"/>
          <w:szCs w:val="22"/>
        </w:rPr>
        <w:t>24</w:t>
      </w:r>
      <w:r w:rsidR="005E5BDD">
        <w:rPr>
          <w:rFonts w:ascii="Times New Roman" w:hAnsi="Times New Roman"/>
          <w:b/>
          <w:sz w:val="22"/>
          <w:szCs w:val="22"/>
        </w:rPr>
        <w:t>.01.2019</w:t>
      </w:r>
    </w:p>
    <w:p w:rsidR="00F43446" w:rsidRPr="00075C54" w:rsidRDefault="00F43446" w:rsidP="00F43446">
      <w:pPr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“</w:t>
      </w:r>
      <w:r w:rsidRPr="00075C54">
        <w:rPr>
          <w:rFonts w:ascii="Times New Roman" w:hAnsi="Times New Roman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Kosovë.</w:t>
      </w: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</w:t>
      </w:r>
    </w:p>
    <w:p w:rsidR="00B37FA5" w:rsidRPr="00075C54" w:rsidRDefault="00B37FA5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Aplikacionet e dorëzuara pas datës së fundit nuk do të pranohen. Aplikacionet e pakompletuara refuzohen.</w:t>
      </w: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Për shkak të numrit të madh të aplikacioneve të pranuara, vetëm kandidatët e përzgjedhur në listën e ngushtë do të kontaktohen.</w:t>
      </w: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6B503E" w:rsidRPr="00DC3FB6" w:rsidRDefault="00F43446" w:rsidP="00F43446">
      <w:pPr>
        <w:rPr>
          <w:rFonts w:ascii="Times New Roman" w:hAnsi="Times New Roman"/>
          <w:b/>
          <w:bCs/>
          <w:sz w:val="22"/>
          <w:szCs w:val="22"/>
        </w:rPr>
      </w:pPr>
      <w:r w:rsidRPr="00DC3FB6">
        <w:rPr>
          <w:rFonts w:ascii="Times New Roman" w:hAnsi="Times New Roman"/>
          <w:b/>
          <w:sz w:val="22"/>
          <w:szCs w:val="22"/>
        </w:rPr>
        <w:t>Procedura e Aplikimit</w:t>
      </w:r>
      <w:r w:rsidR="00DC3FB6">
        <w:rPr>
          <w:rFonts w:ascii="Times New Roman" w:hAnsi="Times New Roman"/>
          <w:sz w:val="22"/>
          <w:szCs w:val="22"/>
        </w:rPr>
        <w:t>: Formularët për aplikim mund të merren</w:t>
      </w:r>
      <w:r w:rsidRPr="00DC3FB6">
        <w:rPr>
          <w:rFonts w:ascii="Times New Roman" w:hAnsi="Times New Roman"/>
          <w:sz w:val="22"/>
          <w:szCs w:val="22"/>
        </w:rPr>
        <w:t xml:space="preserve"> dhe dorëzohen në S</w:t>
      </w:r>
      <w:r w:rsidR="00B37FA5" w:rsidRPr="00DC3FB6">
        <w:rPr>
          <w:rFonts w:ascii="Times New Roman" w:hAnsi="Times New Roman"/>
          <w:sz w:val="22"/>
          <w:szCs w:val="22"/>
        </w:rPr>
        <w:t xml:space="preserve">ektorin e Personelit në Agjencionin </w:t>
      </w:r>
      <w:r w:rsidRPr="00DC3FB6">
        <w:rPr>
          <w:rFonts w:ascii="Times New Roman" w:hAnsi="Times New Roman"/>
          <w:sz w:val="22"/>
          <w:szCs w:val="22"/>
        </w:rPr>
        <w:t xml:space="preserve"> për Zhvillimin e Bujqësisë - M B P Z H R , Ndërtesa e Bankës së Lublanës Kati i VII , Zyra nr. </w:t>
      </w:r>
      <w:r w:rsidR="00E41174">
        <w:rPr>
          <w:rFonts w:ascii="Times New Roman" w:hAnsi="Times New Roman"/>
          <w:sz w:val="22"/>
          <w:szCs w:val="22"/>
        </w:rPr>
        <w:t>16</w:t>
      </w:r>
      <w:r w:rsidR="00E17CD1">
        <w:rPr>
          <w:rFonts w:ascii="Times New Roman" w:hAnsi="Times New Roman"/>
          <w:sz w:val="22"/>
          <w:szCs w:val="22"/>
        </w:rPr>
        <w:t xml:space="preserve"> o</w:t>
      </w:r>
      <w:r w:rsidR="00DC3FB6">
        <w:rPr>
          <w:rFonts w:ascii="Times New Roman" w:hAnsi="Times New Roman"/>
          <w:sz w:val="22"/>
          <w:szCs w:val="22"/>
        </w:rPr>
        <w:t xml:space="preserve">se </w:t>
      </w:r>
      <w:r w:rsidR="00DC3FB6" w:rsidRPr="00DC3FB6">
        <w:rPr>
          <w:rFonts w:ascii="Times New Roman" w:hAnsi="Times New Roman"/>
          <w:sz w:val="22"/>
          <w:szCs w:val="22"/>
        </w:rPr>
        <w:t xml:space="preserve">të  shkarkohen në adresën e internetit të AZHB-së </w:t>
      </w:r>
      <w:hyperlink r:id="rId9" w:history="1">
        <w:r w:rsidR="0051763D" w:rsidRPr="0061757C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www.azhb-ks.net</w:t>
        </w:r>
      </w:hyperlink>
      <w:r w:rsidR="00E17CD1">
        <w:rPr>
          <w:rFonts w:ascii="Times New Roman" w:hAnsi="Times New Roman"/>
          <w:color w:val="548DD4" w:themeColor="text2" w:themeTint="99"/>
          <w:sz w:val="22"/>
          <w:szCs w:val="22"/>
          <w:u w:val="single"/>
          <w:shd w:val="clear" w:color="auto" w:fill="FFFFFF"/>
        </w:rPr>
        <w:t>.</w:t>
      </w:r>
    </w:p>
    <w:sectPr w:rsidR="006B503E" w:rsidRPr="00DC3FB6" w:rsidSect="00B37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5D" w:rsidRDefault="0074615D" w:rsidP="00B37FA5">
      <w:r>
        <w:separator/>
      </w:r>
    </w:p>
  </w:endnote>
  <w:endnote w:type="continuationSeparator" w:id="0">
    <w:p w:rsidR="0074615D" w:rsidRDefault="0074615D" w:rsidP="00B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5D" w:rsidRDefault="0074615D" w:rsidP="00B37FA5">
      <w:r>
        <w:separator/>
      </w:r>
    </w:p>
  </w:footnote>
  <w:footnote w:type="continuationSeparator" w:id="0">
    <w:p w:rsidR="0074615D" w:rsidRDefault="0074615D" w:rsidP="00B3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4F6"/>
    <w:multiLevelType w:val="hybridMultilevel"/>
    <w:tmpl w:val="56F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CE9"/>
    <w:multiLevelType w:val="hybridMultilevel"/>
    <w:tmpl w:val="A13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260"/>
    <w:multiLevelType w:val="hybridMultilevel"/>
    <w:tmpl w:val="3990D2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B6F"/>
    <w:multiLevelType w:val="hybridMultilevel"/>
    <w:tmpl w:val="8696BE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A63EC3"/>
    <w:multiLevelType w:val="hybridMultilevel"/>
    <w:tmpl w:val="F260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AC1"/>
    <w:multiLevelType w:val="hybridMultilevel"/>
    <w:tmpl w:val="A56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895"/>
    <w:multiLevelType w:val="hybridMultilevel"/>
    <w:tmpl w:val="52CC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698E"/>
    <w:multiLevelType w:val="hybridMultilevel"/>
    <w:tmpl w:val="88BE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08EB"/>
    <w:multiLevelType w:val="hybridMultilevel"/>
    <w:tmpl w:val="8278B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3"/>
    <w:rsid w:val="00075C54"/>
    <w:rsid w:val="00087294"/>
    <w:rsid w:val="00153220"/>
    <w:rsid w:val="001861C0"/>
    <w:rsid w:val="00234192"/>
    <w:rsid w:val="003040FA"/>
    <w:rsid w:val="0030630B"/>
    <w:rsid w:val="00313512"/>
    <w:rsid w:val="00341EE1"/>
    <w:rsid w:val="00342B75"/>
    <w:rsid w:val="00347CCA"/>
    <w:rsid w:val="003542F7"/>
    <w:rsid w:val="003C18E9"/>
    <w:rsid w:val="004104D3"/>
    <w:rsid w:val="00491FC2"/>
    <w:rsid w:val="00493523"/>
    <w:rsid w:val="00496930"/>
    <w:rsid w:val="004A7232"/>
    <w:rsid w:val="0051763D"/>
    <w:rsid w:val="00550340"/>
    <w:rsid w:val="00550D6C"/>
    <w:rsid w:val="00556AC0"/>
    <w:rsid w:val="00593B9B"/>
    <w:rsid w:val="005B0D6E"/>
    <w:rsid w:val="005E5BDD"/>
    <w:rsid w:val="00665B7F"/>
    <w:rsid w:val="006B503E"/>
    <w:rsid w:val="006E71F3"/>
    <w:rsid w:val="007060A0"/>
    <w:rsid w:val="007430AA"/>
    <w:rsid w:val="0074615D"/>
    <w:rsid w:val="00784950"/>
    <w:rsid w:val="00793102"/>
    <w:rsid w:val="007C75DB"/>
    <w:rsid w:val="007F452A"/>
    <w:rsid w:val="00804709"/>
    <w:rsid w:val="00825E99"/>
    <w:rsid w:val="00830C4E"/>
    <w:rsid w:val="00895583"/>
    <w:rsid w:val="008E015D"/>
    <w:rsid w:val="008E118D"/>
    <w:rsid w:val="00916B49"/>
    <w:rsid w:val="00947646"/>
    <w:rsid w:val="00947CCD"/>
    <w:rsid w:val="00950240"/>
    <w:rsid w:val="009F03A2"/>
    <w:rsid w:val="00A6155B"/>
    <w:rsid w:val="00A64ED4"/>
    <w:rsid w:val="00A72A10"/>
    <w:rsid w:val="00B10C8D"/>
    <w:rsid w:val="00B37FA5"/>
    <w:rsid w:val="00B47E1E"/>
    <w:rsid w:val="00B52FC5"/>
    <w:rsid w:val="00B84C94"/>
    <w:rsid w:val="00BA656C"/>
    <w:rsid w:val="00C72046"/>
    <w:rsid w:val="00CC4904"/>
    <w:rsid w:val="00CD5855"/>
    <w:rsid w:val="00CF74DA"/>
    <w:rsid w:val="00D04C54"/>
    <w:rsid w:val="00D60B6E"/>
    <w:rsid w:val="00D73A06"/>
    <w:rsid w:val="00D9411C"/>
    <w:rsid w:val="00DA1363"/>
    <w:rsid w:val="00DB40CD"/>
    <w:rsid w:val="00DC3FB6"/>
    <w:rsid w:val="00E13E75"/>
    <w:rsid w:val="00E17CD1"/>
    <w:rsid w:val="00E41174"/>
    <w:rsid w:val="00E57256"/>
    <w:rsid w:val="00E96036"/>
    <w:rsid w:val="00F03E33"/>
    <w:rsid w:val="00F43446"/>
    <w:rsid w:val="00F5505A"/>
    <w:rsid w:val="00F63217"/>
    <w:rsid w:val="00F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B6DDC-60C8-407B-AC65-4231F7C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63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Colorful List - Accent 11"/>
    <w:basedOn w:val="Normal"/>
    <w:link w:val="ListParagraphChar"/>
    <w:uiPriority w:val="34"/>
    <w:qFormat/>
    <w:rsid w:val="00DA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1363"/>
    <w:pPr>
      <w:tabs>
        <w:tab w:val="center" w:pos="4320"/>
        <w:tab w:val="right" w:pos="8640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363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Colorful List - Accent 11 Char"/>
    <w:link w:val="ListParagraph"/>
    <w:uiPriority w:val="99"/>
    <w:locked/>
    <w:rsid w:val="00DA1363"/>
    <w:rPr>
      <w:rFonts w:ascii="Times" w:eastAsia="Times New Roman" w:hAnsi="Times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nhideWhenUsed/>
    <w:rsid w:val="00B3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A5"/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Default">
    <w:name w:val="Default"/>
    <w:rsid w:val="00075C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2C48-55D9-4EF1-A992-4AE1AC0F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fetije.maksutaj</dc:creator>
  <cp:lastModifiedBy>Muhamet Gubetini</cp:lastModifiedBy>
  <cp:revision>7</cp:revision>
  <cp:lastPrinted>2018-12-28T10:23:00Z</cp:lastPrinted>
  <dcterms:created xsi:type="dcterms:W3CDTF">2018-08-16T07:09:00Z</dcterms:created>
  <dcterms:modified xsi:type="dcterms:W3CDTF">2019-01-15T12:07:00Z</dcterms:modified>
</cp:coreProperties>
</file>