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CA" w:rsidRPr="008C494C" w:rsidRDefault="00986B00" w:rsidP="008C494C">
      <w:pPr>
        <w:jc w:val="center"/>
        <w:rPr>
          <w:rFonts w:hAnsi="Times New Roman" w:cs="Times New Roman"/>
          <w:b/>
          <w:bCs/>
          <w:sz w:val="28"/>
          <w:szCs w:val="28"/>
          <w:lang w:val="sq-AL"/>
        </w:rPr>
      </w:pPr>
      <w:r w:rsidRPr="008C494C">
        <w:rPr>
          <w:rFonts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761785" cy="932935"/>
            <wp:effectExtent l="0" t="0" r="0" b="0"/>
            <wp:docPr id="1073741825" name="officeArt object" descr="Logo-ja_e_qeverise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ja_e_qeverise (2).png" descr="Logo-ja_e_qeverise (2)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85" cy="932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bCs/>
          <w:lang w:val="sq-AL"/>
        </w:rPr>
      </w:pPr>
      <w:r w:rsidRPr="00F36A92">
        <w:rPr>
          <w:rFonts w:hAnsi="Times New Roman" w:cs="Times New Roman"/>
          <w:b/>
          <w:bCs/>
          <w:lang w:val="sq-AL"/>
        </w:rPr>
        <w:t>REPUBLIKA E KOSOVËS/REPUBLIKA KOSOVA/REPUBLIC OF KOSOVA</w:t>
      </w:r>
    </w:p>
    <w:p w:rsidR="006277CA" w:rsidRPr="00F36A92" w:rsidRDefault="006277CA" w:rsidP="008C494C">
      <w:pPr>
        <w:jc w:val="center"/>
        <w:rPr>
          <w:rFonts w:eastAsia="Book Antiqua" w:hAnsi="Times New Roman" w:cs="Times New Roman"/>
          <w:b/>
          <w:bCs/>
          <w:lang w:val="sq-AL"/>
        </w:rPr>
      </w:pP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bCs/>
          <w:lang w:val="sq-AL"/>
        </w:rPr>
      </w:pPr>
      <w:r w:rsidRPr="00F36A92">
        <w:rPr>
          <w:rFonts w:hAnsi="Times New Roman" w:cs="Times New Roman"/>
          <w:b/>
          <w:bCs/>
          <w:lang w:val="sq-AL"/>
        </w:rPr>
        <w:t>QEVERIA E KOSOVËS/VLADA KOSOVA/GOVERNMENT OF KOSOVA</w:t>
      </w:r>
    </w:p>
    <w:p w:rsidR="006277CA" w:rsidRPr="008C494C" w:rsidRDefault="006277CA" w:rsidP="008C494C">
      <w:pPr>
        <w:jc w:val="center"/>
        <w:rPr>
          <w:rFonts w:eastAsia="Book Antiqua" w:hAnsi="Times New Roman" w:cs="Times New Roman"/>
          <w:sz w:val="16"/>
          <w:szCs w:val="16"/>
          <w:lang w:val="sq-AL"/>
        </w:rPr>
      </w:pP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lang w:val="sq-AL"/>
        </w:rPr>
      </w:pPr>
      <w:r w:rsidRPr="00F36A92">
        <w:rPr>
          <w:rFonts w:hAnsi="Times New Roman" w:cs="Times New Roman"/>
          <w:b/>
          <w:lang w:val="sq-AL"/>
        </w:rPr>
        <w:t>Ministria e Bujqësisë, Pylltarisë dhe Zhvillimit Rural</w:t>
      </w: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lang w:val="sq-AL"/>
        </w:rPr>
      </w:pPr>
      <w:r w:rsidRPr="00F36A92">
        <w:rPr>
          <w:rFonts w:hAnsi="Times New Roman" w:cs="Times New Roman"/>
          <w:b/>
          <w:lang w:val="sq-AL"/>
        </w:rPr>
        <w:t>Ministarstvo Poljoprivrede, Šumarstva i Ruralnog Razvoja</w:t>
      </w: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lang w:val="sq-AL"/>
        </w:rPr>
      </w:pPr>
      <w:r w:rsidRPr="00F36A92">
        <w:rPr>
          <w:rFonts w:hAnsi="Times New Roman" w:cs="Times New Roman"/>
          <w:b/>
          <w:lang w:val="sq-AL"/>
        </w:rPr>
        <w:t>Ministry of Agriculture, Forestry and Rural Development</w:t>
      </w:r>
    </w:p>
    <w:p w:rsidR="006277CA" w:rsidRPr="008C494C" w:rsidRDefault="006277CA" w:rsidP="008C494C">
      <w:pPr>
        <w:jc w:val="center"/>
        <w:rPr>
          <w:rFonts w:eastAsia="Book Antiqua" w:hAnsi="Times New Roman" w:cs="Times New Roman"/>
          <w:i/>
          <w:iCs/>
          <w:color w:val="1F497D"/>
          <w:sz w:val="16"/>
          <w:szCs w:val="16"/>
          <w:u w:color="1F497D"/>
          <w:lang w:val="sq-AL"/>
        </w:rPr>
      </w:pPr>
    </w:p>
    <w:p w:rsidR="006277CA" w:rsidRPr="00F36A92" w:rsidRDefault="008C494C" w:rsidP="008C494C">
      <w:pPr>
        <w:jc w:val="center"/>
        <w:rPr>
          <w:rFonts w:eastAsia="Book Antiqua" w:hAnsi="Times New Roman" w:cs="Times New Roman"/>
          <w:lang w:val="sq-AL"/>
        </w:rPr>
      </w:pPr>
      <w:r w:rsidRPr="00F36A92">
        <w:rPr>
          <w:rFonts w:hAnsi="Times New Roman" w:cs="Times New Roman"/>
          <w:lang w:val="sq-AL"/>
        </w:rPr>
        <w:t>Divizioni</w:t>
      </w:r>
      <w:r w:rsidR="00986B00" w:rsidRPr="00F36A92">
        <w:rPr>
          <w:rFonts w:hAnsi="Times New Roman" w:cs="Times New Roman"/>
          <w:lang w:val="sq-AL"/>
        </w:rPr>
        <w:t xml:space="preserve"> për Komunikim me Publikun</w:t>
      </w:r>
    </w:p>
    <w:p w:rsidR="006277CA" w:rsidRPr="00F36A92" w:rsidRDefault="008C494C" w:rsidP="008C494C">
      <w:pPr>
        <w:jc w:val="center"/>
        <w:rPr>
          <w:rFonts w:eastAsia="Book Antiqua" w:hAnsi="Times New Roman" w:cs="Times New Roman"/>
          <w:lang w:val="sq-AL"/>
        </w:rPr>
      </w:pPr>
      <w:r w:rsidRPr="00F36A92">
        <w:rPr>
          <w:rFonts w:hAnsi="Times New Roman" w:cs="Times New Roman"/>
          <w:lang w:val="sq-AL"/>
        </w:rPr>
        <w:t>Divizija</w:t>
      </w:r>
      <w:r w:rsidR="00986B00" w:rsidRPr="00F36A92">
        <w:rPr>
          <w:rFonts w:hAnsi="Times New Roman" w:cs="Times New Roman"/>
          <w:lang w:val="sq-AL"/>
        </w:rPr>
        <w:t xml:space="preserve"> za Javno Komuniciranje</w:t>
      </w:r>
    </w:p>
    <w:p w:rsidR="006277CA" w:rsidRPr="00F36A92" w:rsidRDefault="008C494C" w:rsidP="008C494C">
      <w:pPr>
        <w:jc w:val="center"/>
        <w:rPr>
          <w:rFonts w:eastAsia="Book Antiqua" w:hAnsi="Times New Roman" w:cs="Times New Roman"/>
          <w:lang w:val="sq-AL"/>
        </w:rPr>
      </w:pPr>
      <w:r w:rsidRPr="00F36A92">
        <w:rPr>
          <w:rFonts w:hAnsi="Times New Roman" w:cs="Times New Roman"/>
          <w:lang w:val="sq-AL"/>
        </w:rPr>
        <w:t xml:space="preserve"> Division</w:t>
      </w:r>
      <w:r w:rsidR="00986B00" w:rsidRPr="00F36A92">
        <w:rPr>
          <w:rFonts w:hAnsi="Times New Roman" w:cs="Times New Roman"/>
          <w:lang w:val="sq-AL"/>
        </w:rPr>
        <w:t xml:space="preserve"> of Public Communication</w:t>
      </w:r>
    </w:p>
    <w:p w:rsidR="006277CA" w:rsidRPr="008C494C" w:rsidRDefault="006277CA" w:rsidP="008C494C">
      <w:pPr>
        <w:rPr>
          <w:rFonts w:eastAsia="Book Antiqua" w:hAnsi="Times New Roman" w:cs="Times New Roman"/>
          <w:b/>
          <w:bCs/>
          <w:sz w:val="22"/>
          <w:szCs w:val="22"/>
          <w:lang w:val="sq-AL"/>
        </w:rPr>
      </w:pPr>
    </w:p>
    <w:p w:rsidR="006277CA" w:rsidRPr="008C494C" w:rsidRDefault="006277CA" w:rsidP="008C494C">
      <w:pPr>
        <w:rPr>
          <w:rFonts w:eastAsia="Tahoma" w:hAnsi="Times New Roman" w:cs="Times New Roman"/>
          <w:b/>
          <w:bCs/>
          <w:lang w:val="sq-AL"/>
        </w:rPr>
      </w:pPr>
    </w:p>
    <w:p w:rsidR="006277CA" w:rsidRPr="008C494C" w:rsidRDefault="00986B00" w:rsidP="008C494C">
      <w:pPr>
        <w:ind w:left="360"/>
        <w:jc w:val="center"/>
        <w:rPr>
          <w:rFonts w:eastAsia="Book Antiqua" w:hAnsi="Times New Roman" w:cs="Times New Roman"/>
          <w:sz w:val="26"/>
          <w:szCs w:val="26"/>
          <w:lang w:val="sq-AL"/>
        </w:rPr>
      </w:pPr>
      <w:r w:rsidRPr="008C494C">
        <w:rPr>
          <w:rFonts w:hAnsi="Times New Roman" w:cs="Times New Roman"/>
          <w:lang w:val="sq-AL"/>
        </w:rPr>
        <w:t xml:space="preserve"> </w:t>
      </w:r>
      <w:r w:rsidRPr="008C494C">
        <w:rPr>
          <w:rFonts w:hAnsi="Times New Roman" w:cs="Times New Roman"/>
          <w:b/>
          <w:bCs/>
          <w:sz w:val="26"/>
          <w:szCs w:val="26"/>
          <w:lang w:val="sq-AL"/>
        </w:rPr>
        <w:t xml:space="preserve">THIRRJE PËR APLIKIM </w:t>
      </w:r>
    </w:p>
    <w:p w:rsidR="006277CA" w:rsidRPr="008C494C" w:rsidRDefault="006277CA" w:rsidP="008C494C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6277CA" w:rsidRPr="008C494C" w:rsidRDefault="006277CA" w:rsidP="008C494C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Për Pagesa Direkte për qumësht/lit</w:t>
      </w:r>
      <w:r w:rsidR="00D23C80">
        <w:rPr>
          <w:rFonts w:hAnsi="Times New Roman" w:cs="Times New Roman"/>
          <w:b/>
          <w:bCs/>
          <w:lang w:val="sq-AL"/>
        </w:rPr>
        <w:t xml:space="preserve">ër sipas kategorive të cilësisë, </w:t>
      </w:r>
      <w:r w:rsidRPr="00CC7848">
        <w:rPr>
          <w:rFonts w:hAnsi="Times New Roman" w:cs="Times New Roman"/>
          <w:b/>
          <w:bCs/>
          <w:lang w:val="sq-AL"/>
        </w:rPr>
        <w:t xml:space="preserve">therrjet e raportuara të gjedhit </w:t>
      </w:r>
      <w:r w:rsidR="00BA0E24">
        <w:rPr>
          <w:rFonts w:hAnsi="Times New Roman" w:cs="Times New Roman"/>
          <w:b/>
          <w:bCs/>
          <w:lang w:val="sq-AL"/>
        </w:rPr>
        <w:t>dhe akuakulturë</w:t>
      </w:r>
      <w:r w:rsidR="00D23C80">
        <w:rPr>
          <w:rFonts w:hAnsi="Times New Roman" w:cs="Times New Roman"/>
          <w:b/>
          <w:bCs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 xml:space="preserve">për </w:t>
      </w:r>
      <w:r w:rsidR="00C9492E">
        <w:rPr>
          <w:rFonts w:hAnsi="Times New Roman" w:cs="Times New Roman"/>
          <w:b/>
          <w:bCs/>
          <w:lang w:val="sq-AL"/>
        </w:rPr>
        <w:t>gjashtë</w:t>
      </w:r>
      <w:r w:rsidRPr="00CC7848">
        <w:rPr>
          <w:rFonts w:hAnsi="Times New Roman" w:cs="Times New Roman"/>
          <w:b/>
          <w:bCs/>
          <w:lang w:val="sq-AL"/>
        </w:rPr>
        <w:t xml:space="preserve">mujorin e </w:t>
      </w:r>
      <w:r w:rsidR="00A4580B" w:rsidRPr="004E2EC2">
        <w:rPr>
          <w:rFonts w:hAnsi="Times New Roman" w:cs="Times New Roman"/>
          <w:b/>
          <w:bCs/>
          <w:color w:val="000000" w:themeColor="text1"/>
          <w:lang w:val="sq-AL"/>
        </w:rPr>
        <w:t>dyt</w:t>
      </w:r>
      <w:r w:rsidR="002A5753" w:rsidRPr="004E2EC2">
        <w:rPr>
          <w:rFonts w:hAnsi="Times New Roman" w:cs="Times New Roman"/>
          <w:b/>
          <w:bCs/>
          <w:color w:val="000000" w:themeColor="text1"/>
          <w:lang w:val="sq-AL"/>
        </w:rPr>
        <w:t>ë</w:t>
      </w:r>
      <w:r w:rsidRPr="004E2EC2">
        <w:rPr>
          <w:rFonts w:hAnsi="Times New Roman" w:cs="Times New Roman"/>
          <w:b/>
          <w:bCs/>
          <w:color w:val="000000" w:themeColor="text1"/>
          <w:lang w:val="sq-AL"/>
        </w:rPr>
        <w:t xml:space="preserve"> </w:t>
      </w:r>
      <w:r w:rsidR="00644909" w:rsidRPr="004E2EC2">
        <w:rPr>
          <w:rFonts w:hAnsi="Times New Roman" w:cs="Times New Roman"/>
          <w:b/>
          <w:bCs/>
          <w:color w:val="000000" w:themeColor="text1"/>
          <w:lang w:val="sq-AL"/>
        </w:rPr>
        <w:t>2020</w:t>
      </w:r>
    </w:p>
    <w:p w:rsidR="006277CA" w:rsidRPr="00CC7848" w:rsidRDefault="006277CA" w:rsidP="008C494C">
      <w:pPr>
        <w:tabs>
          <w:tab w:val="left" w:pos="1380"/>
        </w:tabs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Ministria e Bujqësisë, Pylltarisë dhe Zhvillimit Rural do të vazhdoj të mbështes sektorin e blegtorisë</w:t>
      </w:r>
      <w:r w:rsidR="00AF117C" w:rsidRPr="00CC7848">
        <w:rPr>
          <w:rFonts w:hAnsi="Times New Roman" w:cs="Times New Roman"/>
          <w:lang w:val="sq-AL"/>
        </w:rPr>
        <w:t xml:space="preserve"> </w:t>
      </w:r>
      <w:r w:rsidRPr="00CC7848">
        <w:rPr>
          <w:rFonts w:hAnsi="Times New Roman" w:cs="Times New Roman"/>
          <w:lang w:val="sq-AL"/>
        </w:rPr>
        <w:t xml:space="preserve"> përmes pag</w:t>
      </w:r>
      <w:r w:rsidR="00D23C80">
        <w:rPr>
          <w:rFonts w:hAnsi="Times New Roman" w:cs="Times New Roman"/>
          <w:lang w:val="sq-AL"/>
        </w:rPr>
        <w:t xml:space="preserve">esave direkte për qumësht/litër, </w:t>
      </w:r>
      <w:r w:rsidRPr="00CC7848">
        <w:rPr>
          <w:rFonts w:hAnsi="Times New Roman" w:cs="Times New Roman"/>
          <w:lang w:val="sq-AL"/>
        </w:rPr>
        <w:t>therrjet e raportuara të gjedhit</w:t>
      </w:r>
      <w:r w:rsidR="00D23C80">
        <w:rPr>
          <w:rFonts w:hAnsi="Times New Roman" w:cs="Times New Roman"/>
          <w:lang w:val="sq-AL"/>
        </w:rPr>
        <w:t xml:space="preserve"> dhe akuakulturë</w:t>
      </w:r>
      <w:r w:rsidRPr="00CC7848">
        <w:rPr>
          <w:rFonts w:hAnsi="Times New Roman" w:cs="Times New Roman"/>
          <w:lang w:val="sq-AL"/>
        </w:rPr>
        <w:t xml:space="preserve">. </w:t>
      </w:r>
    </w:p>
    <w:p w:rsidR="006277CA" w:rsidRPr="00CC7848" w:rsidRDefault="006277CA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6277CA" w:rsidRDefault="00986B00" w:rsidP="008C494C">
      <w:pPr>
        <w:jc w:val="both"/>
        <w:rPr>
          <w:rFonts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Kriteret që duhet t'i plotësojnë fermerët</w:t>
      </w:r>
      <w:r w:rsidR="00B553C4" w:rsidRPr="00CC7848">
        <w:rPr>
          <w:rFonts w:hAnsi="Times New Roman" w:cs="Times New Roman"/>
          <w:b/>
          <w:bCs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>/</w:t>
      </w:r>
      <w:r w:rsidR="00B553C4" w:rsidRPr="00CC7848">
        <w:rPr>
          <w:rFonts w:hAnsi="Times New Roman" w:cs="Times New Roman"/>
          <w:b/>
          <w:bCs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>aplikuesit që aplikojnë për Pagesa Direkte – qumësht sipas kategorive të cilësisë:</w:t>
      </w:r>
    </w:p>
    <w:p w:rsidR="00E45DFD" w:rsidRPr="00CC7848" w:rsidRDefault="00E45DFD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D23C80" w:rsidRPr="00A8555E" w:rsidRDefault="00D23C80" w:rsidP="00D23C80">
      <w:pPr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/>
          <w:sz w:val="22"/>
          <w:szCs w:val="22"/>
        </w:rPr>
        <w:t>Të jenë shtetas të Republikës së Kosovës;</w:t>
      </w:r>
    </w:p>
    <w:p w:rsidR="00D23C80" w:rsidRPr="00A8555E" w:rsidRDefault="00D23C80" w:rsidP="00D23C80">
      <w:pPr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/>
          <w:sz w:val="22"/>
          <w:szCs w:val="22"/>
        </w:rPr>
        <w:t>Të jenë të regjistruar në regjistrin e bizneseve të Kosovës (personat juridikë);</w:t>
      </w:r>
    </w:p>
    <w:p w:rsidR="00D23C80" w:rsidRPr="00853C92" w:rsidRDefault="00D23C80" w:rsidP="00D23C80">
      <w:pPr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853C92">
        <w:rPr>
          <w:rFonts w:ascii="Book Antiqua" w:hAnsi="Book Antiqua"/>
          <w:sz w:val="22"/>
          <w:szCs w:val="22"/>
        </w:rPr>
        <w:t xml:space="preserve">Kafshët duhet të jenë </w:t>
      </w:r>
      <w:r w:rsidRPr="00853C92">
        <w:rPr>
          <w:rFonts w:ascii="Book Antiqua" w:hAnsi="Book Antiqua" w:cs="Book Antiqua"/>
          <w:sz w:val="22"/>
          <w:szCs w:val="22"/>
        </w:rPr>
        <w:t>të identifikuara dhe të regjistruara në sistemin e Identifikimit dhe Regjistrimit të kafshëve në</w:t>
      </w:r>
      <w:r w:rsidRPr="00853C92">
        <w:rPr>
          <w:rFonts w:ascii="Book Antiqua" w:hAnsi="Book Antiqua"/>
          <w:sz w:val="22"/>
          <w:szCs w:val="22"/>
        </w:rPr>
        <w:t xml:space="preserve"> AUV, numri i kafshëve në fermë dhe në bazën e të dhënave duhet të jetë i përditësuar; </w:t>
      </w:r>
    </w:p>
    <w:p w:rsidR="00D23C80" w:rsidRPr="00853C92" w:rsidRDefault="00D23C80" w:rsidP="00D23C80">
      <w:pPr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853C92">
        <w:rPr>
          <w:rFonts w:ascii="Book Antiqua" w:hAnsi="Book Antiqua" w:cs="Book Antiqua"/>
          <w:sz w:val="22"/>
          <w:szCs w:val="22"/>
        </w:rPr>
        <w:t xml:space="preserve">Të </w:t>
      </w:r>
      <w:r w:rsidRPr="00853C92">
        <w:rPr>
          <w:rFonts w:ascii="Book Antiqua" w:hAnsi="Book Antiqua"/>
          <w:sz w:val="22"/>
          <w:szCs w:val="22"/>
        </w:rPr>
        <w:t>kenë kontratën për shitjen e qumështit me ndonjërën nga qumështoret e licencuara në Kosovë</w:t>
      </w:r>
      <w:r w:rsidRPr="00853C92">
        <w:rPr>
          <w:rFonts w:ascii="Book Antiqua" w:hAnsi="Book Antiqua"/>
          <w:b/>
          <w:sz w:val="22"/>
          <w:szCs w:val="22"/>
        </w:rPr>
        <w:t xml:space="preserve"> </w:t>
      </w:r>
      <w:r w:rsidRPr="00853C92">
        <w:rPr>
          <w:rFonts w:ascii="Book Antiqua" w:hAnsi="Book Antiqua"/>
          <w:sz w:val="22"/>
          <w:szCs w:val="22"/>
        </w:rPr>
        <w:t xml:space="preserve">ose me ndonjërën nga pikat e grumbullimit të qumështit të regjistruara si biznese dhe të cilat kanë kontratë me ndonjërën qumështore të licencuar; </w:t>
      </w:r>
    </w:p>
    <w:p w:rsidR="00D23C80" w:rsidRPr="00A8555E" w:rsidRDefault="00D23C80" w:rsidP="00D23C80">
      <w:pPr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 w:cs="Book Antiqua"/>
          <w:sz w:val="22"/>
          <w:szCs w:val="22"/>
        </w:rPr>
        <w:t xml:space="preserve">Të ofrojnë </w:t>
      </w:r>
      <w:r w:rsidRPr="00A8555E">
        <w:rPr>
          <w:rFonts w:ascii="Book Antiqua" w:hAnsi="Book Antiqua"/>
          <w:sz w:val="22"/>
          <w:szCs w:val="22"/>
        </w:rPr>
        <w:t xml:space="preserve">dëshmi të lëshuar nga laboratori i AUV për cilësinë e qumështit të dorëzuar në qumështore ose pikën e grumbullimit të qumështit e cila është e </w:t>
      </w:r>
      <w:r w:rsidRPr="00A8555E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A8555E">
        <w:rPr>
          <w:rFonts w:ascii="Book Antiqua" w:hAnsi="Book Antiqua"/>
          <w:sz w:val="22"/>
          <w:szCs w:val="22"/>
        </w:rPr>
        <w:t xml:space="preserve">regjistruara si biznes dhe ka kontratë me ndonjërën qumështore të licencuar. I  pranueshëm për pagese është qumështi i kategorive: </w:t>
      </w:r>
      <w:r>
        <w:rPr>
          <w:rFonts w:ascii="Book Antiqua" w:hAnsi="Book Antiqua"/>
          <w:sz w:val="22"/>
          <w:szCs w:val="22"/>
        </w:rPr>
        <w:t xml:space="preserve">Klasa </w:t>
      </w:r>
      <w:r w:rsidRPr="00A8555E">
        <w:rPr>
          <w:rFonts w:ascii="Book Antiqua" w:hAnsi="Book Antiqua"/>
          <w:sz w:val="22"/>
          <w:szCs w:val="22"/>
        </w:rPr>
        <w:t>Ekstra, Klasa I-rë dhe Klasa II-të;</w:t>
      </w:r>
    </w:p>
    <w:p w:rsidR="00D23C80" w:rsidRPr="009E522A" w:rsidRDefault="00D23C80" w:rsidP="00D23C80">
      <w:pPr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9E522A">
        <w:rPr>
          <w:rFonts w:ascii="Book Antiqua" w:hAnsi="Book Antiqua"/>
          <w:sz w:val="22"/>
          <w:szCs w:val="22"/>
        </w:rPr>
        <w:t>Të dorëzojnë së paku 3000 litra qumësht për 6 (gjashtë) muaj (sipas gjashtëmujorëve të vitit kalendarik)</w:t>
      </w:r>
      <w:r w:rsidRPr="009E522A">
        <w:rPr>
          <w:rFonts w:ascii="Book Antiqua" w:hAnsi="Book Antiqua"/>
          <w:b/>
          <w:sz w:val="22"/>
          <w:szCs w:val="22"/>
        </w:rPr>
        <w:t xml:space="preserve">; </w:t>
      </w:r>
    </w:p>
    <w:p w:rsidR="00D23C80" w:rsidRPr="00A8555E" w:rsidRDefault="00D23C80" w:rsidP="00D23C80">
      <w:pPr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/>
          <w:sz w:val="22"/>
          <w:szCs w:val="22"/>
        </w:rPr>
        <w:t>Të ofrojnë dëshmi për sasinë mujore të qumështit të shitur (dorëzuar) në ndonjërën nga qumështoret e licencuara në Kosovë ose në ndonjërën nga pikat e grumbullimit të qumështit të regjistruara si biznese dhe të cilat kanë kontratë me ndonjërën qumështore të licencuar;</w:t>
      </w:r>
    </w:p>
    <w:p w:rsidR="00D23C80" w:rsidRPr="00A8555E" w:rsidRDefault="00D23C80" w:rsidP="00D23C80">
      <w:pPr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/>
          <w:sz w:val="22"/>
          <w:szCs w:val="22"/>
        </w:rPr>
        <w:t>Të ofrojë dëshmi bankare për sasinë mujore të qumështit të shitur (dorëzuar).</w:t>
      </w:r>
    </w:p>
    <w:p w:rsidR="00E45DFD" w:rsidRDefault="00E45DFD" w:rsidP="00E45DFD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E45DFD" w:rsidRDefault="00E45DFD" w:rsidP="00E45DFD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E45DFD" w:rsidRDefault="00E45DFD" w:rsidP="00E45DFD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E45DFD" w:rsidRPr="00CC7848" w:rsidRDefault="00E45DFD" w:rsidP="00E45DFD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6277CA" w:rsidRPr="00CC7848" w:rsidRDefault="006277CA" w:rsidP="008C494C">
      <w:pPr>
        <w:rPr>
          <w:rFonts w:eastAsia="Book Antiqua" w:hAnsi="Times New Roman" w:cs="Times New Roman"/>
          <w:b/>
          <w:bCs/>
          <w:lang w:val="sq-AL"/>
        </w:rPr>
      </w:pPr>
    </w:p>
    <w:p w:rsidR="006277CA" w:rsidRDefault="00986B00" w:rsidP="008C494C">
      <w:pPr>
        <w:rPr>
          <w:rFonts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Dokumentacioni i nevojshëm për aplikim:</w:t>
      </w:r>
    </w:p>
    <w:p w:rsidR="00E45DFD" w:rsidRPr="00CC7848" w:rsidRDefault="00E45DFD" w:rsidP="008C494C">
      <w:pPr>
        <w:rPr>
          <w:rFonts w:eastAsia="Book Antiqua" w:hAnsi="Times New Roman" w:cs="Times New Roman"/>
          <w:b/>
          <w:bCs/>
          <w:lang w:val="sq-AL"/>
        </w:rPr>
      </w:pPr>
    </w:p>
    <w:p w:rsidR="00D23C80" w:rsidRDefault="00D23C80" w:rsidP="00D23C80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 w:cs="Book Antiqua"/>
          <w:sz w:val="22"/>
          <w:szCs w:val="22"/>
        </w:rPr>
        <w:t xml:space="preserve">Kopja e certifikatës së regjistrimit të biznesit (për persona juridikë), dokumentin i cili vërteton se kush e ka autoritetin që të nënshkruajë për kompaninë; </w:t>
      </w:r>
    </w:p>
    <w:p w:rsidR="00D23C80" w:rsidRPr="00027399" w:rsidRDefault="00D23C80" w:rsidP="00D23C80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 w:cs="Segoe UI"/>
          <w:sz w:val="22"/>
          <w:szCs w:val="22"/>
        </w:rPr>
        <w:t xml:space="preserve">Kopja e certifikatës së regjistrimit të biznesit </w:t>
      </w:r>
      <w:r w:rsidRPr="00A8555E">
        <w:rPr>
          <w:rFonts w:ascii="Book Antiqua" w:hAnsi="Book Antiqua" w:cs="Book Antiqua"/>
          <w:sz w:val="22"/>
          <w:szCs w:val="22"/>
        </w:rPr>
        <w:t xml:space="preserve">(vetëm për personat juridik); </w:t>
      </w:r>
    </w:p>
    <w:p w:rsidR="00D23C80" w:rsidRPr="00A8555E" w:rsidRDefault="00D23C80" w:rsidP="00D23C80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 w:cs="Book Antiqua"/>
          <w:sz w:val="22"/>
          <w:szCs w:val="22"/>
        </w:rPr>
        <w:t>Dëshmia për obligimet e kryera ndaj ATK-së (vetëm per personat juridik);</w:t>
      </w:r>
    </w:p>
    <w:p w:rsidR="00D23C80" w:rsidRPr="004516EB" w:rsidRDefault="00D23C80" w:rsidP="00D23C80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4516EB">
        <w:rPr>
          <w:rFonts w:ascii="Book Antiqua" w:hAnsi="Book Antiqua" w:cs="Book Antiqua"/>
          <w:sz w:val="22"/>
          <w:szCs w:val="22"/>
        </w:rPr>
        <w:t xml:space="preserve">Kopja e listës së verifikimit të kafshëve: gjedhët, </w:t>
      </w:r>
      <w:r w:rsidRPr="009E522A">
        <w:rPr>
          <w:rFonts w:ascii="Book Antiqua" w:hAnsi="Book Antiqua" w:cs="Book Antiqua"/>
          <w:sz w:val="22"/>
          <w:szCs w:val="22"/>
        </w:rPr>
        <w:t>dhentë dhe dhitë</w:t>
      </w:r>
      <w:r w:rsidRPr="004516EB">
        <w:rPr>
          <w:rFonts w:ascii="Book Antiqua" w:hAnsi="Book Antiqua" w:cs="Book Antiqua"/>
          <w:sz w:val="22"/>
          <w:szCs w:val="22"/>
        </w:rPr>
        <w:t xml:space="preserve">, të lëshuar nga sektori për Identifikim dhe Regjistrim (I &amp; R) në kuadër të AUV; </w:t>
      </w:r>
    </w:p>
    <w:p w:rsidR="00D23C80" w:rsidRPr="00A8555E" w:rsidRDefault="00D23C80" w:rsidP="00D23C80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 w:cs="Book Antiqua"/>
          <w:sz w:val="22"/>
          <w:szCs w:val="22"/>
        </w:rPr>
        <w:t>Kopja e kontratës për furnizim me qumësht, të lëshuar nga</w:t>
      </w:r>
      <w:r w:rsidRPr="00A8555E">
        <w:rPr>
          <w:rFonts w:ascii="Book Antiqua" w:hAnsi="Book Antiqua"/>
          <w:sz w:val="22"/>
          <w:szCs w:val="22"/>
        </w:rPr>
        <w:t xml:space="preserve"> qumështoret e licencuara në Kosovë ose nga pikat e grumbullimit të qumështit të regjistruara si biznese dhe të cilat kanë kontratë me ndonjërën qumështore të licencuar; </w:t>
      </w:r>
    </w:p>
    <w:p w:rsidR="00D23C80" w:rsidRPr="00A8555E" w:rsidRDefault="00D23C80" w:rsidP="00D23C80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 w:cs="Book Antiqua"/>
          <w:sz w:val="22"/>
          <w:szCs w:val="22"/>
        </w:rPr>
        <w:t>Dëshmia për sasinë e qumështit të dorëzuar në qumështore</w:t>
      </w:r>
      <w:r w:rsidRPr="00A8555E">
        <w:rPr>
          <w:rFonts w:ascii="Book Antiqua" w:hAnsi="Book Antiqua"/>
          <w:sz w:val="22"/>
          <w:szCs w:val="22"/>
        </w:rPr>
        <w:t xml:space="preserve"> ose në pikën e grumbullimit të qumështit të regjistruara si biznes dhe e cila ka kontratë me ndonjërën qumështore të licencuar</w:t>
      </w:r>
      <w:r w:rsidRPr="00A8555E">
        <w:rPr>
          <w:rFonts w:ascii="Book Antiqua" w:hAnsi="Book Antiqua" w:cs="Book Antiqua"/>
          <w:sz w:val="22"/>
          <w:szCs w:val="22"/>
        </w:rPr>
        <w:t xml:space="preserve">; </w:t>
      </w:r>
    </w:p>
    <w:p w:rsidR="00D23C80" w:rsidRPr="00A8555E" w:rsidRDefault="00D23C80" w:rsidP="00D23C80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 w:cs="Book Antiqua"/>
          <w:sz w:val="22"/>
          <w:szCs w:val="22"/>
        </w:rPr>
        <w:t>Kopja certifikatës se regjistrimit te biznesit të pikës grumbulluese dhe kopja e kontratës së pikës grumbulluese me ndonjërën nga qumështoret e licencuara;</w:t>
      </w:r>
    </w:p>
    <w:p w:rsidR="00D23C80" w:rsidRPr="00A8555E" w:rsidRDefault="00D23C80" w:rsidP="00D23C80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 w:cs="Book Antiqua"/>
          <w:sz w:val="22"/>
          <w:szCs w:val="22"/>
        </w:rPr>
        <w:t>Dëshmia  e pagesës nga banka për sasinë e qumështit të dorëzuar;</w:t>
      </w:r>
    </w:p>
    <w:p w:rsidR="00D23C80" w:rsidRPr="00027399" w:rsidRDefault="00D23C80" w:rsidP="00D23C80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b/>
          <w:sz w:val="22"/>
          <w:szCs w:val="22"/>
        </w:rPr>
      </w:pPr>
      <w:r w:rsidRPr="00027399">
        <w:rPr>
          <w:rFonts w:ascii="Book Antiqua" w:hAnsi="Book Antiqua" w:cs="Book Antiqua"/>
          <w:sz w:val="22"/>
          <w:szCs w:val="22"/>
        </w:rPr>
        <w:t>Dëshmia për pjesëmarrjen në projektin “Transparenca dhe neutraliteti i marrjes së mostrave të qumështit” (e lëshuar nga Projekti “Transparenca dhe neutraliteti i mar</w:t>
      </w:r>
      <w:r>
        <w:rPr>
          <w:rFonts w:ascii="Book Antiqua" w:hAnsi="Book Antiqua" w:cs="Book Antiqua"/>
          <w:sz w:val="22"/>
          <w:szCs w:val="22"/>
        </w:rPr>
        <w:t>rjes së mostrave të qumështit”).</w:t>
      </w:r>
    </w:p>
    <w:p w:rsidR="006277CA" w:rsidRPr="00CC7848" w:rsidRDefault="006277CA" w:rsidP="008C494C">
      <w:pPr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ind w:left="360" w:hanging="360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Mënyra subvencionimit:</w:t>
      </w:r>
    </w:p>
    <w:p w:rsidR="006277CA" w:rsidRDefault="00986B00" w:rsidP="008C494C">
      <w:pPr>
        <w:jc w:val="both"/>
        <w:rPr>
          <w:rFonts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Subvencionimi do të bëhet për litër të qumështit të dorëzuar në qumështore të licencuar</w:t>
      </w:r>
      <w:r w:rsidR="00BA0E24">
        <w:rPr>
          <w:rFonts w:hAnsi="Times New Roman" w:cs="Times New Roman"/>
          <w:lang w:val="sq-AL"/>
        </w:rPr>
        <w:t xml:space="preserve"> ose në pikat grumbulluese të qumështit, të regjistruara si biznese dhe të cilat kanë kontratë me ndonjëren nga qumështoret e licencuara në Kosovë</w:t>
      </w:r>
      <w:r w:rsidR="005B36FC">
        <w:rPr>
          <w:rFonts w:hAnsi="Times New Roman" w:cs="Times New Roman"/>
          <w:lang w:val="sq-AL"/>
        </w:rPr>
        <w:t>,</w:t>
      </w:r>
      <w:r w:rsidRPr="00CC7848">
        <w:rPr>
          <w:rFonts w:hAnsi="Times New Roman" w:cs="Times New Roman"/>
          <w:lang w:val="sq-AL"/>
        </w:rPr>
        <w:t xml:space="preserve"> sipas kategorive: </w:t>
      </w:r>
    </w:p>
    <w:p w:rsidR="00A06E04" w:rsidRPr="00CC7848" w:rsidRDefault="00A06E04" w:rsidP="008C494C">
      <w:pPr>
        <w:jc w:val="both"/>
        <w:rPr>
          <w:rFonts w:eastAsia="Book Antiqua" w:hAnsi="Times New Roman" w:cs="Times New Roman"/>
          <w:lang w:val="sq-AL"/>
        </w:rPr>
      </w:pPr>
    </w:p>
    <w:p w:rsidR="006277CA" w:rsidRPr="00CC7848" w:rsidRDefault="00986B00" w:rsidP="008C494C">
      <w:pPr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Ekstra klasë </w:t>
      </w:r>
      <w:r w:rsidRPr="00CC7848">
        <w:rPr>
          <w:rFonts w:hAnsi="Times New Roman" w:cs="Times New Roman"/>
          <w:b/>
          <w:bCs/>
          <w:lang w:val="sq-AL"/>
        </w:rPr>
        <w:tab/>
        <w:t xml:space="preserve"> </w:t>
      </w:r>
      <w:r w:rsidR="00B63E93">
        <w:rPr>
          <w:rFonts w:hAnsi="Times New Roman" w:cs="Times New Roman"/>
          <w:b/>
          <w:bCs/>
          <w:lang w:val="sq-AL"/>
        </w:rPr>
        <w:t xml:space="preserve">  </w:t>
      </w:r>
      <w:r w:rsidRPr="00CC7848">
        <w:rPr>
          <w:rFonts w:hAnsi="Times New Roman" w:cs="Times New Roman"/>
          <w:b/>
          <w:bCs/>
          <w:lang w:val="sq-AL"/>
        </w:rPr>
        <w:t xml:space="preserve">0.06 € </w:t>
      </w:r>
    </w:p>
    <w:p w:rsidR="006277CA" w:rsidRPr="00CC7848" w:rsidRDefault="00986B00" w:rsidP="008C494C">
      <w:pPr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Klasa e Parë  </w:t>
      </w:r>
      <w:r w:rsidR="00B553C4" w:rsidRPr="00CC7848">
        <w:rPr>
          <w:rFonts w:hAnsi="Times New Roman" w:cs="Times New Roman"/>
          <w:b/>
          <w:bCs/>
          <w:lang w:val="sq-AL"/>
        </w:rPr>
        <w:t xml:space="preserve">   </w:t>
      </w:r>
      <w:r w:rsidRPr="00CC7848">
        <w:rPr>
          <w:rFonts w:hAnsi="Times New Roman" w:cs="Times New Roman"/>
          <w:b/>
          <w:bCs/>
          <w:lang w:val="sq-AL"/>
        </w:rPr>
        <w:t xml:space="preserve">0.04 € </w:t>
      </w:r>
    </w:p>
    <w:p w:rsidR="006277CA" w:rsidRPr="00CC7848" w:rsidRDefault="00986B00" w:rsidP="008C494C">
      <w:pPr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Klasa e Dytë</w:t>
      </w:r>
      <w:r w:rsidRPr="00CC7848">
        <w:rPr>
          <w:rFonts w:hAnsi="Times New Roman" w:cs="Times New Roman"/>
          <w:b/>
          <w:bCs/>
          <w:lang w:val="sq-AL"/>
        </w:rPr>
        <w:tab/>
        <w:t xml:space="preserve"> </w:t>
      </w:r>
      <w:r w:rsidR="00B63E93">
        <w:rPr>
          <w:rFonts w:hAnsi="Times New Roman" w:cs="Times New Roman"/>
          <w:b/>
          <w:bCs/>
          <w:lang w:val="sq-AL"/>
        </w:rPr>
        <w:t xml:space="preserve">  </w:t>
      </w:r>
      <w:r w:rsidRPr="00CC7848">
        <w:rPr>
          <w:rFonts w:hAnsi="Times New Roman" w:cs="Times New Roman"/>
          <w:b/>
          <w:bCs/>
          <w:lang w:val="sq-AL"/>
        </w:rPr>
        <w:t>0.02 €</w:t>
      </w:r>
    </w:p>
    <w:p w:rsidR="006277CA" w:rsidRPr="00CC7848" w:rsidRDefault="006277CA" w:rsidP="008C494C">
      <w:pPr>
        <w:rPr>
          <w:rFonts w:eastAsia="Book Antiqua" w:hAnsi="Times New Roman" w:cs="Times New Roman"/>
          <w:b/>
          <w:bCs/>
          <w:lang w:val="sq-AL"/>
        </w:rPr>
      </w:pPr>
    </w:p>
    <w:p w:rsidR="006277CA" w:rsidRDefault="00986B00" w:rsidP="008C494C">
      <w:pPr>
        <w:jc w:val="both"/>
        <w:rPr>
          <w:rFonts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Kriteret që duhet t'i plotësojnë aplikuesit</w:t>
      </w:r>
      <w:r w:rsidR="00D5681B">
        <w:rPr>
          <w:rFonts w:hAnsi="Times New Roman" w:cs="Times New Roman"/>
          <w:b/>
          <w:bCs/>
          <w:lang w:val="sq-AL"/>
        </w:rPr>
        <w:t>/therrtoret</w:t>
      </w:r>
      <w:r w:rsidRPr="00CC7848">
        <w:rPr>
          <w:rFonts w:hAnsi="Times New Roman" w:cs="Times New Roman"/>
          <w:b/>
          <w:bCs/>
          <w:lang w:val="sq-AL"/>
        </w:rPr>
        <w:t xml:space="preserve"> që aplikojnë për Pagesa Direkte – therrjet e raportuara të gjedhit:</w:t>
      </w:r>
    </w:p>
    <w:p w:rsidR="00E45DFD" w:rsidRPr="00CC7848" w:rsidRDefault="00E45DFD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D23C80" w:rsidRPr="00A8555E" w:rsidRDefault="00D23C80" w:rsidP="00D23C80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/>
          <w:sz w:val="22"/>
          <w:szCs w:val="22"/>
        </w:rPr>
        <w:t>Të jenë shtetas të Republikës së Kosovës;</w:t>
      </w:r>
    </w:p>
    <w:p w:rsidR="00D23C80" w:rsidRPr="00A8555E" w:rsidRDefault="00D23C80" w:rsidP="00D23C80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/>
          <w:sz w:val="22"/>
          <w:szCs w:val="22"/>
        </w:rPr>
        <w:t>Të jenë të licencuara nga AUV për kategoritë të sigurisë A, B, C dhe D;</w:t>
      </w:r>
    </w:p>
    <w:p w:rsidR="00D23C80" w:rsidRPr="00A8555E" w:rsidRDefault="00D23C80" w:rsidP="00D23C80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/>
          <w:sz w:val="22"/>
          <w:szCs w:val="22"/>
        </w:rPr>
        <w:t xml:space="preserve">Të raportojnë therjet në bazën e të dhënave në Sektorin e Identifikimit dhe Regjistrimit në AUV, sipas dinamikës së paraparë të thertores; </w:t>
      </w:r>
    </w:p>
    <w:p w:rsidR="00D23C80" w:rsidRPr="00657167" w:rsidRDefault="00D23C80" w:rsidP="00D23C80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657167">
        <w:rPr>
          <w:rFonts w:ascii="Book Antiqua" w:hAnsi="Book Antiqua"/>
          <w:sz w:val="22"/>
          <w:szCs w:val="22"/>
        </w:rPr>
        <w:t>Gjedhet duhet të jenë të matrikuluara me matrikulë të Republikës së Kosovës;</w:t>
      </w:r>
    </w:p>
    <w:p w:rsidR="00B553C4" w:rsidRPr="00CC7848" w:rsidRDefault="00B553C4" w:rsidP="008C494C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6277CA" w:rsidRPr="00CC7848" w:rsidRDefault="006277CA" w:rsidP="008C494C">
      <w:pPr>
        <w:jc w:val="both"/>
        <w:rPr>
          <w:rFonts w:eastAsia="Book Antiqua" w:hAnsi="Times New Roman" w:cs="Times New Roman"/>
          <w:lang w:val="sq-AL"/>
        </w:rPr>
      </w:pPr>
    </w:p>
    <w:p w:rsidR="006277CA" w:rsidRPr="00CC7848" w:rsidRDefault="00986B00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Dokumentacioni i nevojshëm për aplikim:</w:t>
      </w:r>
    </w:p>
    <w:p w:rsidR="00D23C80" w:rsidRPr="00027399" w:rsidRDefault="00D23C80" w:rsidP="00D23C80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/>
          <w:sz w:val="22"/>
          <w:szCs w:val="22"/>
        </w:rPr>
        <w:t>Kopja e certifikatës së biznesit dhe informatat e biznesit;</w:t>
      </w:r>
    </w:p>
    <w:p w:rsidR="00D23C80" w:rsidRPr="00A8555E" w:rsidRDefault="00D23C80" w:rsidP="00D23C80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/>
          <w:sz w:val="22"/>
          <w:szCs w:val="22"/>
        </w:rPr>
        <w:t>Kopja e certifikatës së numrit fiskal;</w:t>
      </w:r>
    </w:p>
    <w:p w:rsidR="00D23C80" w:rsidRPr="00A8555E" w:rsidRDefault="00D23C80" w:rsidP="00D23C80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/>
          <w:sz w:val="22"/>
          <w:szCs w:val="22"/>
        </w:rPr>
        <w:t>Dëshmia për obligimet e kryera ndaj ATK-së;</w:t>
      </w:r>
    </w:p>
    <w:p w:rsidR="00D23C80" w:rsidRPr="00A8555E" w:rsidRDefault="00D23C80" w:rsidP="00D23C80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/>
          <w:sz w:val="22"/>
          <w:szCs w:val="22"/>
        </w:rPr>
        <w:lastRenderedPageBreak/>
        <w:t>Regjistri i kafshëve të therura, i lëshuar nga baza e të dhënave të sektorit të Identifikimit dhe Regjistrimit - AUV, të dëshmuar me pasaportën e kafshës së therur;</w:t>
      </w:r>
    </w:p>
    <w:p w:rsidR="00D23C80" w:rsidRPr="00A8555E" w:rsidRDefault="00D23C80" w:rsidP="00D23C80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</w:rPr>
      </w:pPr>
      <w:r w:rsidRPr="00657167">
        <w:rPr>
          <w:rFonts w:ascii="Book Antiqua" w:hAnsi="Book Antiqua"/>
          <w:sz w:val="22"/>
          <w:szCs w:val="22"/>
        </w:rPr>
        <w:t xml:space="preserve">Dëshmi – fletëpagesë </w:t>
      </w:r>
      <w:r w:rsidRPr="004D13C2">
        <w:rPr>
          <w:rFonts w:ascii="Book Antiqua" w:hAnsi="Book Antiqua"/>
          <w:sz w:val="22"/>
          <w:szCs w:val="22"/>
        </w:rPr>
        <w:t>dhe kuponin fiskal</w:t>
      </w:r>
      <w:r w:rsidRPr="00657167">
        <w:rPr>
          <w:rFonts w:ascii="Book Antiqua" w:hAnsi="Book Antiqua"/>
          <w:sz w:val="22"/>
          <w:szCs w:val="22"/>
        </w:rPr>
        <w:t xml:space="preserve">, me të cilët </w:t>
      </w:r>
      <w:r w:rsidRPr="00A8555E">
        <w:rPr>
          <w:rFonts w:ascii="Book Antiqua" w:hAnsi="Book Antiqua"/>
          <w:sz w:val="22"/>
          <w:szCs w:val="22"/>
        </w:rPr>
        <w:t xml:space="preserve">vërtetohet se është realizuar pagesa nga thertorja te fermeri, në vlerë prej </w:t>
      </w:r>
      <w:r w:rsidRPr="004D13C2">
        <w:rPr>
          <w:rFonts w:ascii="Book Antiqua" w:hAnsi="Book Antiqua"/>
          <w:b/>
          <w:sz w:val="22"/>
          <w:szCs w:val="22"/>
        </w:rPr>
        <w:t>50</w:t>
      </w:r>
      <w:r w:rsidRPr="004D13C2">
        <w:rPr>
          <w:rFonts w:ascii="Book Antiqua" w:hAnsi="Book Antiqua"/>
          <w:sz w:val="22"/>
          <w:szCs w:val="22"/>
        </w:rPr>
        <w:t xml:space="preserve"> </w:t>
      </w:r>
      <w:r w:rsidRPr="004D13C2">
        <w:rPr>
          <w:rFonts w:ascii="Book Antiqua" w:hAnsi="Book Antiqua" w:cs="Book Antiqua"/>
          <w:b/>
          <w:sz w:val="22"/>
          <w:szCs w:val="22"/>
        </w:rPr>
        <w:t xml:space="preserve">€/krerë </w:t>
      </w:r>
      <w:r w:rsidRPr="00A8555E">
        <w:rPr>
          <w:rFonts w:ascii="Book Antiqua" w:hAnsi="Book Antiqua" w:cs="Book Antiqua"/>
          <w:sz w:val="22"/>
          <w:szCs w:val="22"/>
        </w:rPr>
        <w:t>të</w:t>
      </w:r>
      <w:r w:rsidRPr="00A8555E">
        <w:rPr>
          <w:rFonts w:ascii="Book Antiqua" w:hAnsi="Book Antiqua" w:cs="Book Antiqua"/>
          <w:b/>
          <w:sz w:val="22"/>
          <w:szCs w:val="22"/>
        </w:rPr>
        <w:t xml:space="preserve"> </w:t>
      </w:r>
      <w:r w:rsidRPr="00A8555E">
        <w:rPr>
          <w:rFonts w:ascii="Book Antiqua" w:hAnsi="Book Antiqua" w:cs="Book Antiqua"/>
          <w:sz w:val="22"/>
          <w:szCs w:val="22"/>
        </w:rPr>
        <w:t>gjedhit të therur;</w:t>
      </w:r>
    </w:p>
    <w:p w:rsidR="00D23C80" w:rsidRDefault="00D23C80" w:rsidP="008C494C">
      <w:pPr>
        <w:jc w:val="both"/>
        <w:rPr>
          <w:rFonts w:hAnsi="Times New Roman" w:cs="Times New Roman"/>
          <w:b/>
          <w:bCs/>
          <w:lang w:val="sq-AL"/>
        </w:rPr>
      </w:pPr>
    </w:p>
    <w:p w:rsidR="006277CA" w:rsidRDefault="00986B00" w:rsidP="008C494C">
      <w:pPr>
        <w:jc w:val="both"/>
        <w:rPr>
          <w:rFonts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Mënyra e subvencionimit:</w:t>
      </w:r>
    </w:p>
    <w:p w:rsidR="00D23C80" w:rsidRPr="00CC7848" w:rsidRDefault="00D23C80" w:rsidP="008C494C">
      <w:pPr>
        <w:jc w:val="both"/>
        <w:rPr>
          <w:rFonts w:eastAsia="Book Antiqua" w:hAnsi="Times New Roman" w:cs="Times New Roman"/>
          <w:color w:val="FF0000"/>
          <w:u w:color="FF0000"/>
          <w:lang w:val="sq-AL"/>
        </w:rPr>
      </w:pPr>
    </w:p>
    <w:p w:rsidR="00D23C80" w:rsidRPr="0072697D" w:rsidRDefault="00D23C80" w:rsidP="00D23C80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color w:val="FF0000"/>
          <w:sz w:val="22"/>
          <w:szCs w:val="22"/>
          <w:u w:val="single"/>
        </w:rPr>
      </w:pPr>
      <w:r w:rsidRPr="00B80E47">
        <w:rPr>
          <w:rFonts w:ascii="Book Antiqua" w:hAnsi="Book Antiqua" w:cs="Book Antiqua"/>
          <w:sz w:val="22"/>
          <w:szCs w:val="22"/>
        </w:rPr>
        <w:t xml:space="preserve">Subvencionimi </w:t>
      </w:r>
      <w:r w:rsidRPr="00A8555E">
        <w:rPr>
          <w:rFonts w:ascii="Book Antiqua" w:hAnsi="Book Antiqua" w:cs="Book Antiqua"/>
          <w:sz w:val="22"/>
          <w:szCs w:val="22"/>
        </w:rPr>
        <w:t xml:space="preserve">bëhet për krerë gjedhi të therur të raportuar, në vlerë prej </w:t>
      </w:r>
      <w:r w:rsidRPr="004D13C2">
        <w:rPr>
          <w:rFonts w:ascii="Book Antiqua" w:hAnsi="Book Antiqua" w:cs="Book Antiqua"/>
          <w:b/>
          <w:sz w:val="22"/>
          <w:szCs w:val="22"/>
        </w:rPr>
        <w:t>75</w:t>
      </w:r>
      <w:r w:rsidRPr="004D13C2">
        <w:rPr>
          <w:rFonts w:ascii="Book Antiqua" w:hAnsi="Book Antiqua"/>
          <w:b/>
          <w:sz w:val="22"/>
          <w:szCs w:val="22"/>
        </w:rPr>
        <w:t xml:space="preserve"> </w:t>
      </w:r>
      <w:r w:rsidRPr="004D13C2">
        <w:rPr>
          <w:rFonts w:ascii="Book Antiqua" w:hAnsi="Book Antiqua" w:cs="Book Antiqua"/>
          <w:b/>
          <w:sz w:val="22"/>
          <w:szCs w:val="22"/>
        </w:rPr>
        <w:t>€/krerë.</w:t>
      </w:r>
      <w:r w:rsidRPr="004D13C2">
        <w:rPr>
          <w:rFonts w:ascii="Book Antiqua" w:hAnsi="Book Antiqua" w:cs="Book Antiqua"/>
          <w:b/>
          <w:sz w:val="22"/>
          <w:szCs w:val="22"/>
          <w:u w:val="single"/>
        </w:rPr>
        <w:t xml:space="preserve"> </w:t>
      </w:r>
    </w:p>
    <w:p w:rsidR="00D23C80" w:rsidRPr="004D13C2" w:rsidRDefault="00D23C80" w:rsidP="00D23C80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/>
          <w:sz w:val="22"/>
          <w:szCs w:val="22"/>
        </w:rPr>
        <w:t xml:space="preserve">Pagesës në vlerë prej </w:t>
      </w:r>
      <w:r w:rsidRPr="004D13C2">
        <w:rPr>
          <w:rFonts w:ascii="Book Antiqua" w:hAnsi="Book Antiqua"/>
          <w:b/>
          <w:sz w:val="22"/>
          <w:szCs w:val="22"/>
        </w:rPr>
        <w:t xml:space="preserve">75 </w:t>
      </w:r>
      <w:r w:rsidRPr="004D13C2">
        <w:rPr>
          <w:rFonts w:ascii="Book Antiqua" w:hAnsi="Book Antiqua" w:cs="Book Antiqua"/>
          <w:b/>
          <w:sz w:val="22"/>
          <w:szCs w:val="22"/>
        </w:rPr>
        <w:t>€</w:t>
      </w:r>
      <w:r w:rsidRPr="004D13C2">
        <w:rPr>
          <w:rFonts w:ascii="Book Antiqua" w:hAnsi="Book Antiqua"/>
          <w:b/>
          <w:sz w:val="22"/>
          <w:szCs w:val="22"/>
        </w:rPr>
        <w:t xml:space="preserve">/krerë </w:t>
      </w:r>
      <w:r w:rsidRPr="004D13C2">
        <w:rPr>
          <w:rFonts w:ascii="Book Antiqua" w:hAnsi="Book Antiqua"/>
          <w:sz w:val="22"/>
          <w:szCs w:val="22"/>
        </w:rPr>
        <w:t>u bëhet thertoreve përfituese;</w:t>
      </w:r>
    </w:p>
    <w:p w:rsidR="00D23C80" w:rsidRPr="00D23C80" w:rsidRDefault="00D23C80" w:rsidP="00D23C80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4D13C2">
        <w:rPr>
          <w:rFonts w:ascii="Book Antiqua" w:hAnsi="Book Antiqua"/>
          <w:sz w:val="22"/>
          <w:szCs w:val="22"/>
        </w:rPr>
        <w:t xml:space="preserve">Thertoret obligohen që vlerën e mjeteve prej </w:t>
      </w:r>
      <w:r w:rsidRPr="004D13C2">
        <w:rPr>
          <w:rFonts w:ascii="Book Antiqua" w:hAnsi="Book Antiqua"/>
          <w:b/>
          <w:sz w:val="22"/>
          <w:szCs w:val="22"/>
        </w:rPr>
        <w:t>50 euro</w:t>
      </w:r>
      <w:r w:rsidRPr="004D13C2">
        <w:rPr>
          <w:rFonts w:ascii="Book Antiqua" w:hAnsi="Book Antiqua"/>
          <w:sz w:val="22"/>
          <w:szCs w:val="22"/>
        </w:rPr>
        <w:t xml:space="preserve"> t'ia paguajnë fermerit në momentin e therjes së gjedhit. Ndërsa vlera e mjeteve prej </w:t>
      </w:r>
      <w:r w:rsidRPr="004D13C2">
        <w:rPr>
          <w:rFonts w:ascii="Book Antiqua" w:hAnsi="Book Antiqua"/>
          <w:b/>
          <w:sz w:val="22"/>
          <w:szCs w:val="22"/>
        </w:rPr>
        <w:t>25 euro</w:t>
      </w:r>
      <w:r w:rsidRPr="004D13C2">
        <w:rPr>
          <w:rFonts w:ascii="Book Antiqua" w:hAnsi="Book Antiqua"/>
          <w:sz w:val="22"/>
          <w:szCs w:val="22"/>
        </w:rPr>
        <w:t xml:space="preserve"> </w:t>
      </w:r>
      <w:r w:rsidRPr="00A8555E">
        <w:rPr>
          <w:rFonts w:ascii="Book Antiqua" w:hAnsi="Book Antiqua"/>
          <w:sz w:val="22"/>
          <w:szCs w:val="22"/>
        </w:rPr>
        <w:t>i mbetet thertores për shërbim të therjes.</w:t>
      </w:r>
    </w:p>
    <w:p w:rsidR="00D23C80" w:rsidRDefault="00D23C80" w:rsidP="00D23C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</w:rPr>
      </w:pPr>
    </w:p>
    <w:p w:rsidR="00D23C80" w:rsidRDefault="00D23C80" w:rsidP="00D23C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</w:rPr>
      </w:pPr>
    </w:p>
    <w:p w:rsidR="00D23C80" w:rsidRDefault="00D23C80" w:rsidP="00D23C80">
      <w:pPr>
        <w:jc w:val="both"/>
        <w:rPr>
          <w:rFonts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Kriteret që duhet t'i plotësojnë fermerët / aplikuesit që aplikojnë për Pagesa Direkte – </w:t>
      </w:r>
      <w:r>
        <w:rPr>
          <w:rFonts w:hAnsi="Times New Roman" w:cs="Times New Roman"/>
          <w:b/>
          <w:bCs/>
          <w:lang w:val="sq-AL"/>
        </w:rPr>
        <w:t>Akuakulturë</w:t>
      </w:r>
      <w:r w:rsidRPr="00CC7848">
        <w:rPr>
          <w:rFonts w:hAnsi="Times New Roman" w:cs="Times New Roman"/>
          <w:b/>
          <w:bCs/>
          <w:lang w:val="sq-AL"/>
        </w:rPr>
        <w:t>:</w:t>
      </w:r>
    </w:p>
    <w:p w:rsidR="00D23C80" w:rsidRDefault="00D23C80" w:rsidP="00D23C80">
      <w:pPr>
        <w:jc w:val="both"/>
        <w:rPr>
          <w:rFonts w:hAnsi="Times New Roman" w:cs="Times New Roman"/>
          <w:b/>
          <w:bCs/>
          <w:lang w:val="sq-AL"/>
        </w:rPr>
      </w:pPr>
    </w:p>
    <w:p w:rsidR="00D23C80" w:rsidRPr="00A8555E" w:rsidRDefault="00D23C80" w:rsidP="00D23C80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</w:rPr>
      </w:pPr>
      <w:r w:rsidRPr="00A8555E">
        <w:rPr>
          <w:rFonts w:ascii="Book Antiqua" w:hAnsi="Book Antiqua"/>
          <w:sz w:val="22"/>
          <w:szCs w:val="22"/>
        </w:rPr>
        <w:t>Të jenë shtetas të Republikës së Kosovës;</w:t>
      </w:r>
    </w:p>
    <w:p w:rsidR="00D23C80" w:rsidRPr="00A8555E" w:rsidRDefault="00D23C80" w:rsidP="00D23C80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</w:rPr>
      </w:pPr>
      <w:r w:rsidRPr="00A8555E">
        <w:rPr>
          <w:rFonts w:ascii="Book Antiqua" w:hAnsi="Book Antiqua"/>
          <w:sz w:val="22"/>
          <w:szCs w:val="22"/>
        </w:rPr>
        <w:t xml:space="preserve">Të shesin së paku </w:t>
      </w:r>
      <w:r w:rsidRPr="00A8555E">
        <w:rPr>
          <w:rFonts w:ascii="Book Antiqua" w:hAnsi="Book Antiqua"/>
          <w:b/>
          <w:sz w:val="22"/>
          <w:szCs w:val="22"/>
        </w:rPr>
        <w:t>2500 kg peshk</w:t>
      </w:r>
      <w:r w:rsidRPr="00A8555E">
        <w:rPr>
          <w:rFonts w:ascii="Book Antiqua" w:hAnsi="Book Antiqua"/>
          <w:sz w:val="22"/>
          <w:szCs w:val="22"/>
        </w:rPr>
        <w:t xml:space="preserve"> te fresket (peshku i gjalle, </w:t>
      </w:r>
      <w:r w:rsidRPr="009E522A">
        <w:rPr>
          <w:rFonts w:ascii="Book Antiqua" w:hAnsi="Book Antiqua"/>
          <w:sz w:val="22"/>
          <w:szCs w:val="22"/>
        </w:rPr>
        <w:t xml:space="preserve">peshku i pastruar refuz, </w:t>
      </w:r>
      <w:r w:rsidRPr="00A8555E">
        <w:rPr>
          <w:rFonts w:ascii="Book Antiqua" w:hAnsi="Book Antiqua"/>
          <w:sz w:val="22"/>
          <w:szCs w:val="22"/>
        </w:rPr>
        <w:t>peshku i mbytur dhe i ftohur në temperatur +5°C i paketuar ne vakum) brenda gjashtë (6) muajve, në Republikën e Kosovës ose jasht vendit  (eksport);</w:t>
      </w:r>
    </w:p>
    <w:p w:rsidR="00D23C80" w:rsidRPr="00A8555E" w:rsidRDefault="00D23C80" w:rsidP="00D23C80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</w:rPr>
      </w:pPr>
      <w:r w:rsidRPr="00A8555E">
        <w:rPr>
          <w:rFonts w:ascii="Book Antiqua" w:hAnsi="Book Antiqua"/>
          <w:sz w:val="22"/>
          <w:szCs w:val="22"/>
        </w:rPr>
        <w:t>Llojet e pranueshme të peshkut janë</w:t>
      </w:r>
      <w:r>
        <w:rPr>
          <w:rFonts w:ascii="Book Antiqua" w:hAnsi="Book Antiqua"/>
          <w:sz w:val="22"/>
          <w:szCs w:val="22"/>
        </w:rPr>
        <w:t>:</w:t>
      </w:r>
      <w:r w:rsidRPr="00A8555E">
        <w:rPr>
          <w:rFonts w:ascii="Book Antiqua" w:hAnsi="Book Antiqua"/>
          <w:sz w:val="22"/>
          <w:szCs w:val="22"/>
        </w:rPr>
        <w:t xml:space="preserve"> Trofta dhe Krapi;</w:t>
      </w:r>
    </w:p>
    <w:p w:rsidR="00D23C80" w:rsidRPr="00A8555E" w:rsidRDefault="00D23C80" w:rsidP="00D23C80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</w:rPr>
      </w:pPr>
      <w:r w:rsidRPr="00A8555E">
        <w:rPr>
          <w:rFonts w:ascii="Book Antiqua" w:hAnsi="Book Antiqua"/>
          <w:sz w:val="22"/>
          <w:szCs w:val="22"/>
        </w:rPr>
        <w:t>Të jenë të licencuar nga MBPZHR për zhvillimin e aktiviteteve në akuakulturë;</w:t>
      </w:r>
    </w:p>
    <w:p w:rsidR="00D23C80" w:rsidRPr="00A8555E" w:rsidRDefault="00D23C80" w:rsidP="00D23C80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/>
          <w:sz w:val="22"/>
          <w:szCs w:val="22"/>
        </w:rPr>
      </w:pPr>
      <w:r w:rsidRPr="00A8555E">
        <w:rPr>
          <w:rFonts w:ascii="Book Antiqua" w:hAnsi="Book Antiqua" w:cs="Book Antiqua"/>
          <w:sz w:val="22"/>
          <w:szCs w:val="22"/>
        </w:rPr>
        <w:t>Të jenë të regjistruar në AUV.</w:t>
      </w:r>
    </w:p>
    <w:p w:rsidR="00D23C80" w:rsidRDefault="00D23C80" w:rsidP="00D23C80">
      <w:pPr>
        <w:jc w:val="both"/>
        <w:rPr>
          <w:rFonts w:hAnsi="Times New Roman" w:cs="Times New Roman"/>
          <w:b/>
          <w:bCs/>
          <w:lang w:val="sq-AL"/>
        </w:rPr>
      </w:pPr>
    </w:p>
    <w:p w:rsidR="00D23C80" w:rsidRPr="00CC7848" w:rsidRDefault="00D23C80" w:rsidP="00D23C80">
      <w:pPr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Dokumentacioni i nevojshëm për aplikim:</w:t>
      </w:r>
    </w:p>
    <w:p w:rsidR="00D23C80" w:rsidRDefault="00D23C80" w:rsidP="00D23C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:rsidR="00D23C80" w:rsidRPr="00A8555E" w:rsidRDefault="00D23C80" w:rsidP="00D23C80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 w:cs="Book Antiqua"/>
          <w:sz w:val="22"/>
          <w:szCs w:val="22"/>
        </w:rPr>
        <w:t>Kopja e certifikatës së biznesit;</w:t>
      </w:r>
    </w:p>
    <w:p w:rsidR="00D23C80" w:rsidRPr="00A8555E" w:rsidRDefault="00D23C80" w:rsidP="00D23C80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 w:cs="Book Antiqua"/>
          <w:sz w:val="22"/>
          <w:szCs w:val="22"/>
        </w:rPr>
        <w:t>Kopja e certifikatës së numrit fiskal;</w:t>
      </w:r>
    </w:p>
    <w:p w:rsidR="00D23C80" w:rsidRPr="00A8555E" w:rsidRDefault="00D23C80" w:rsidP="00D23C80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 w:cs="Book Antiqua"/>
          <w:sz w:val="22"/>
          <w:szCs w:val="22"/>
        </w:rPr>
        <w:t>Dëshmi për obligimet e kryera ndaj ATK-së;</w:t>
      </w:r>
    </w:p>
    <w:p w:rsidR="00D23C80" w:rsidRPr="00A8555E" w:rsidRDefault="00D23C80" w:rsidP="00D23C80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ook Antiqua" w:eastAsia="Calibri" w:hAnsi="Book Antiqua" w:cs="Book Antiqua"/>
          <w:sz w:val="22"/>
          <w:szCs w:val="22"/>
        </w:rPr>
      </w:pPr>
      <w:r w:rsidRPr="00A8555E">
        <w:rPr>
          <w:rFonts w:ascii="Book Antiqua" w:hAnsi="Book Antiqua" w:cs="Book Antiqua"/>
          <w:sz w:val="22"/>
          <w:szCs w:val="22"/>
        </w:rPr>
        <w:t>Certifikata veterinare - shëndetësore e lëshuar nga Praktikat Veterinare të licencuara nga AUV;</w:t>
      </w:r>
      <w:r w:rsidRPr="00A8555E">
        <w:rPr>
          <w:rFonts w:ascii="Book Antiqua" w:eastAsia="Calibri" w:hAnsi="Book Antiqua" w:cs="Book Antiqua"/>
          <w:sz w:val="22"/>
          <w:szCs w:val="22"/>
        </w:rPr>
        <w:t xml:space="preserve"> </w:t>
      </w:r>
    </w:p>
    <w:p w:rsidR="00D23C80" w:rsidRPr="005B0EEC" w:rsidRDefault="00D23C80" w:rsidP="00D23C80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ok Antiqua" w:eastAsia="Calibri" w:hAnsi="Book Antiqua" w:cs="Book Antiqua"/>
          <w:sz w:val="22"/>
          <w:szCs w:val="22"/>
        </w:rPr>
      </w:pPr>
      <w:r w:rsidRPr="005B0EEC">
        <w:rPr>
          <w:rFonts w:ascii="Book Antiqua" w:hAnsi="Book Antiqua"/>
          <w:sz w:val="22"/>
          <w:szCs w:val="22"/>
        </w:rPr>
        <w:t>Dëshmi për sasinë dhe vendin e origjinës së ushqimit për peshk;</w:t>
      </w:r>
      <w:r w:rsidRPr="005B0EEC">
        <w:rPr>
          <w:rFonts w:ascii="Book Antiqua" w:eastAsia="Calibri" w:hAnsi="Book Antiqua" w:cs="Book Antiqua"/>
          <w:bCs/>
          <w:color w:val="FF0000"/>
          <w:sz w:val="22"/>
          <w:szCs w:val="22"/>
        </w:rPr>
        <w:t xml:space="preserve"> </w:t>
      </w:r>
    </w:p>
    <w:p w:rsidR="00D23C80" w:rsidRPr="009E522A" w:rsidRDefault="00D23C80" w:rsidP="00D23C80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ok Antiqua" w:eastAsia="Calibri" w:hAnsi="Book Antiqua" w:cs="Book Antiqua"/>
          <w:sz w:val="22"/>
          <w:szCs w:val="22"/>
        </w:rPr>
      </w:pPr>
      <w:r w:rsidRPr="005B0EEC">
        <w:rPr>
          <w:rFonts w:ascii="Book Antiqua" w:hAnsi="Book Antiqua"/>
          <w:sz w:val="22"/>
          <w:szCs w:val="22"/>
        </w:rPr>
        <w:t xml:space="preserve">Dëshmi nga ATK, për sasinë e shitur të peshkut te fresket  (peshku i gjalle, </w:t>
      </w:r>
      <w:r w:rsidRPr="009E522A">
        <w:rPr>
          <w:rFonts w:ascii="Book Antiqua" w:hAnsi="Book Antiqua"/>
          <w:sz w:val="22"/>
          <w:szCs w:val="22"/>
        </w:rPr>
        <w:t>peshku i pastruar refuz, peshku i mbytur dhe i ftohur ne</w:t>
      </w:r>
      <w:r>
        <w:rPr>
          <w:rFonts w:ascii="Book Antiqua" w:hAnsi="Book Antiqua"/>
          <w:sz w:val="22"/>
          <w:szCs w:val="22"/>
        </w:rPr>
        <w:t xml:space="preserve"> temp +5°C i paketuar në vakum).</w:t>
      </w:r>
    </w:p>
    <w:p w:rsidR="00D23C80" w:rsidRDefault="00D23C80" w:rsidP="00D23C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:rsidR="00D23C80" w:rsidRDefault="00D23C80" w:rsidP="00D23C80">
      <w:pPr>
        <w:jc w:val="both"/>
        <w:rPr>
          <w:rFonts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Mënyra e subvencionimit:</w:t>
      </w:r>
    </w:p>
    <w:p w:rsidR="00D23C80" w:rsidRDefault="00D23C80" w:rsidP="00D23C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:rsidR="00D23C80" w:rsidRPr="00A8555E" w:rsidRDefault="00D23C80" w:rsidP="00D23C80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  <w:r w:rsidRPr="00A8555E">
        <w:rPr>
          <w:rFonts w:ascii="Book Antiqua" w:hAnsi="Book Antiqua"/>
          <w:sz w:val="22"/>
          <w:szCs w:val="22"/>
        </w:rPr>
        <w:t xml:space="preserve">Subvencionimi do të bëhet për kg të peshkut të shitur në vlerë prej </w:t>
      </w:r>
      <w:r w:rsidRPr="00A8555E">
        <w:rPr>
          <w:rFonts w:ascii="Book Antiqua" w:hAnsi="Book Antiqua"/>
          <w:b/>
          <w:sz w:val="22"/>
          <w:szCs w:val="22"/>
        </w:rPr>
        <w:t>0.20</w:t>
      </w:r>
      <w:r w:rsidRPr="00A8555E">
        <w:rPr>
          <w:rFonts w:ascii="Book Antiqua" w:hAnsi="Book Antiqua"/>
          <w:sz w:val="22"/>
          <w:szCs w:val="22"/>
        </w:rPr>
        <w:t xml:space="preserve"> euro/kg.</w:t>
      </w:r>
    </w:p>
    <w:p w:rsidR="00D23C80" w:rsidRPr="00A8555E" w:rsidRDefault="00D23C80" w:rsidP="00D23C80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</w:rPr>
      </w:pPr>
      <w:r w:rsidRPr="00A8555E">
        <w:rPr>
          <w:rFonts w:ascii="Book Antiqua" w:hAnsi="Book Antiqua"/>
          <w:sz w:val="22"/>
          <w:szCs w:val="22"/>
        </w:rPr>
        <w:t xml:space="preserve">Do të mbështeten (subvencionohen) të gjithë fermat - pronarët e hurdhave të peshkut që shesin së paku </w:t>
      </w:r>
      <w:r w:rsidRPr="00A8555E">
        <w:rPr>
          <w:rFonts w:ascii="Book Antiqua" w:hAnsi="Book Antiqua"/>
          <w:b/>
          <w:sz w:val="22"/>
          <w:szCs w:val="22"/>
        </w:rPr>
        <w:t>2500 kg/peshk</w:t>
      </w:r>
      <w:r w:rsidRPr="00A8555E">
        <w:rPr>
          <w:rFonts w:ascii="Book Antiqua" w:hAnsi="Book Antiqua"/>
          <w:sz w:val="22"/>
          <w:szCs w:val="22"/>
        </w:rPr>
        <w:t xml:space="preserve"> te fresket  (peshku i gjalle, </w:t>
      </w:r>
      <w:r w:rsidRPr="009E522A">
        <w:rPr>
          <w:rFonts w:ascii="Book Antiqua" w:hAnsi="Book Antiqua"/>
          <w:sz w:val="22"/>
          <w:szCs w:val="22"/>
        </w:rPr>
        <w:t>peshku i pastruar refuz</w:t>
      </w:r>
      <w:r>
        <w:rPr>
          <w:rFonts w:ascii="Book Antiqua" w:hAnsi="Book Antiqua"/>
          <w:sz w:val="22"/>
          <w:szCs w:val="22"/>
        </w:rPr>
        <w:t xml:space="preserve">, peshku </w:t>
      </w:r>
      <w:r w:rsidRPr="00A8555E">
        <w:rPr>
          <w:rFonts w:ascii="Book Antiqua" w:hAnsi="Book Antiqua"/>
          <w:sz w:val="22"/>
          <w:szCs w:val="22"/>
        </w:rPr>
        <w:t xml:space="preserve">i mbytur dhe i ftohur ne temp +5°C i paketuar në vakum) brenda gjashtë muajve, në Republikën e Kosovës ose jasht vendit  (eksport). Llojet e pranueshme të peshkut janë Trofta dhe Krapi.  </w:t>
      </w:r>
    </w:p>
    <w:p w:rsidR="00D23C80" w:rsidRDefault="00D23C80" w:rsidP="00D23C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:rsidR="00D23C80" w:rsidRDefault="00D23C80" w:rsidP="00D23C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:rsidR="00D23C80" w:rsidRDefault="00D23C80" w:rsidP="00D23C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:rsidR="00D23C80" w:rsidRPr="00A8555E" w:rsidRDefault="00D23C80" w:rsidP="00D23C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:rsidR="006277CA" w:rsidRPr="00CC7848" w:rsidRDefault="006277CA" w:rsidP="008C494C">
      <w:pPr>
        <w:rPr>
          <w:rFonts w:eastAsia="Book Antiqua" w:hAnsi="Times New Roman" w:cs="Times New Roman"/>
          <w:lang w:val="sq-AL"/>
        </w:rPr>
      </w:pPr>
    </w:p>
    <w:p w:rsidR="006277CA" w:rsidRPr="00CC7848" w:rsidRDefault="00986B00" w:rsidP="008C494C">
      <w:pPr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lastRenderedPageBreak/>
        <w:t>Mënyra e aplikimit:</w:t>
      </w:r>
    </w:p>
    <w:p w:rsidR="006277CA" w:rsidRPr="00CC7848" w:rsidRDefault="00BA0E24" w:rsidP="008C494C">
      <w:pPr>
        <w:rPr>
          <w:rFonts w:eastAsia="Book Antiqua" w:hAnsi="Times New Roman" w:cs="Times New Roman"/>
          <w:lang w:val="sq-AL"/>
        </w:rPr>
      </w:pPr>
      <w:r>
        <w:rPr>
          <w:rFonts w:hAnsi="Times New Roman" w:cs="Times New Roman"/>
          <w:lang w:val="sq-AL"/>
        </w:rPr>
        <w:t>Aplikimi bëhet në Drejtoritë Komunale për Bujqë</w:t>
      </w:r>
      <w:r w:rsidR="00107F72">
        <w:rPr>
          <w:rFonts w:hAnsi="Times New Roman" w:cs="Times New Roman"/>
          <w:lang w:val="sq-AL"/>
        </w:rPr>
        <w:t>si,</w:t>
      </w:r>
    </w:p>
    <w:p w:rsidR="006277CA" w:rsidRPr="00CC7848" w:rsidRDefault="00986B00" w:rsidP="008C494C">
      <w:pPr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Gjatë procedurës së kontrollit, në rast të gjetjes së shkeljeve do të aplikohen ma</w:t>
      </w:r>
      <w:r w:rsidR="00BA0E24">
        <w:rPr>
          <w:rFonts w:hAnsi="Times New Roman" w:cs="Times New Roman"/>
          <w:lang w:val="sq-AL"/>
        </w:rPr>
        <w:t>sa ndëshkimore, duke u bazuar në</w:t>
      </w:r>
      <w:r w:rsidRPr="00CC7848">
        <w:rPr>
          <w:rFonts w:hAnsi="Times New Roman" w:cs="Times New Roman"/>
          <w:lang w:val="sq-AL"/>
        </w:rPr>
        <w:t xml:space="preserve"> Udhëzimin Administrativ për </w:t>
      </w:r>
      <w:r w:rsidR="00143BC8">
        <w:rPr>
          <w:rFonts w:hAnsi="Times New Roman" w:cs="Times New Roman"/>
          <w:lang w:val="sq-AL"/>
        </w:rPr>
        <w:t>P</w:t>
      </w:r>
      <w:r w:rsidRPr="00CC7848">
        <w:rPr>
          <w:rFonts w:hAnsi="Times New Roman" w:cs="Times New Roman"/>
          <w:lang w:val="sq-AL"/>
        </w:rPr>
        <w:t xml:space="preserve">agesat </w:t>
      </w:r>
      <w:r w:rsidR="00143BC8">
        <w:rPr>
          <w:rFonts w:hAnsi="Times New Roman" w:cs="Times New Roman"/>
          <w:lang w:val="sq-AL"/>
        </w:rPr>
        <w:t>D</w:t>
      </w:r>
      <w:r w:rsidR="00BA0E24">
        <w:rPr>
          <w:rFonts w:hAnsi="Times New Roman" w:cs="Times New Roman"/>
          <w:lang w:val="sq-AL"/>
        </w:rPr>
        <w:t>irekte në lëmin e B</w:t>
      </w:r>
      <w:bookmarkStart w:id="0" w:name="_GoBack"/>
      <w:bookmarkEnd w:id="0"/>
      <w:r w:rsidRPr="00CC7848">
        <w:rPr>
          <w:rFonts w:hAnsi="Times New Roman" w:cs="Times New Roman"/>
          <w:lang w:val="sq-AL"/>
        </w:rPr>
        <w:t xml:space="preserve">ujqësisë. </w:t>
      </w:r>
    </w:p>
    <w:p w:rsidR="006277CA" w:rsidRPr="00CC7848" w:rsidRDefault="006277CA" w:rsidP="008C494C">
      <w:pPr>
        <w:jc w:val="both"/>
        <w:rPr>
          <w:rFonts w:eastAsia="Book Antiqua" w:hAnsi="Times New Roman" w:cs="Times New Roman"/>
          <w:lang w:val="sq-AL"/>
        </w:rPr>
      </w:pPr>
    </w:p>
    <w:p w:rsidR="006277CA" w:rsidRPr="00CC7848" w:rsidRDefault="00986B00" w:rsidP="008C494C">
      <w:pPr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Periudha e aplikimit:</w:t>
      </w:r>
    </w:p>
    <w:p w:rsidR="006277CA" w:rsidRPr="00CC7848" w:rsidRDefault="00986B00" w:rsidP="008C494C">
      <w:pPr>
        <w:rPr>
          <w:rFonts w:eastAsia="Book Antiqua" w:hAnsi="Times New Roman" w:cs="Times New Roman"/>
          <w:b/>
          <w:bCs/>
          <w:u w:color="FF0000"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Afati i aplikimit fillon nga data </w:t>
      </w:r>
      <w:r w:rsidR="003F1011">
        <w:rPr>
          <w:rFonts w:hAnsi="Times New Roman" w:cs="Times New Roman"/>
          <w:b/>
          <w:bCs/>
          <w:lang w:val="sq-AL"/>
        </w:rPr>
        <w:t>15.0</w:t>
      </w:r>
      <w:r w:rsidR="00A4580B">
        <w:rPr>
          <w:rFonts w:hAnsi="Times New Roman" w:cs="Times New Roman"/>
          <w:b/>
          <w:bCs/>
          <w:lang w:val="sq-AL"/>
        </w:rPr>
        <w:t>1</w:t>
      </w:r>
      <w:r w:rsidR="00107F72">
        <w:rPr>
          <w:rFonts w:hAnsi="Times New Roman" w:cs="Times New Roman"/>
          <w:b/>
          <w:bCs/>
          <w:lang w:val="sq-AL"/>
        </w:rPr>
        <w:t>.20</w:t>
      </w:r>
      <w:r w:rsidR="00A4580B">
        <w:rPr>
          <w:rFonts w:hAnsi="Times New Roman" w:cs="Times New Roman"/>
          <w:b/>
          <w:bCs/>
          <w:lang w:val="sq-AL"/>
        </w:rPr>
        <w:t>2</w:t>
      </w:r>
      <w:r w:rsidR="00644909">
        <w:rPr>
          <w:rFonts w:hAnsi="Times New Roman" w:cs="Times New Roman"/>
          <w:b/>
          <w:bCs/>
          <w:lang w:val="sq-AL"/>
        </w:rPr>
        <w:t>1</w:t>
      </w:r>
      <w:r w:rsidR="00107F72">
        <w:rPr>
          <w:rFonts w:hAnsi="Times New Roman" w:cs="Times New Roman"/>
          <w:b/>
          <w:bCs/>
          <w:lang w:val="sq-AL"/>
        </w:rPr>
        <w:t xml:space="preserve"> dhe mbaron</w:t>
      </w:r>
      <w:r w:rsidRPr="00CC7848">
        <w:rPr>
          <w:rFonts w:hAnsi="Times New Roman" w:cs="Times New Roman"/>
          <w:b/>
          <w:bCs/>
          <w:u w:color="FF0000"/>
          <w:lang w:val="sq-AL"/>
        </w:rPr>
        <w:t xml:space="preserve"> me datë </w:t>
      </w:r>
      <w:r w:rsidR="008A589C">
        <w:rPr>
          <w:rFonts w:hAnsi="Times New Roman" w:cs="Times New Roman"/>
          <w:b/>
          <w:bCs/>
          <w:u w:color="FF0000"/>
          <w:lang w:val="sq-AL"/>
        </w:rPr>
        <w:t>15.</w:t>
      </w:r>
      <w:r w:rsidR="003F1011">
        <w:rPr>
          <w:rFonts w:hAnsi="Times New Roman" w:cs="Times New Roman"/>
          <w:b/>
          <w:bCs/>
          <w:u w:color="FF0000"/>
          <w:lang w:val="sq-AL"/>
        </w:rPr>
        <w:t>0</w:t>
      </w:r>
      <w:r w:rsidR="00A4580B">
        <w:rPr>
          <w:rFonts w:hAnsi="Times New Roman" w:cs="Times New Roman"/>
          <w:b/>
          <w:bCs/>
          <w:u w:color="FF0000"/>
          <w:lang w:val="sq-AL"/>
        </w:rPr>
        <w:t>2</w:t>
      </w:r>
      <w:r w:rsidR="00107F72">
        <w:rPr>
          <w:rFonts w:hAnsi="Times New Roman" w:cs="Times New Roman"/>
          <w:b/>
          <w:bCs/>
          <w:u w:color="FF0000"/>
          <w:lang w:val="sq-AL"/>
        </w:rPr>
        <w:t>.20</w:t>
      </w:r>
      <w:r w:rsidR="00A4580B">
        <w:rPr>
          <w:rFonts w:hAnsi="Times New Roman" w:cs="Times New Roman"/>
          <w:b/>
          <w:bCs/>
          <w:u w:color="FF0000"/>
          <w:lang w:val="sq-AL"/>
        </w:rPr>
        <w:t>2</w:t>
      </w:r>
      <w:r w:rsidR="00644909">
        <w:rPr>
          <w:rFonts w:hAnsi="Times New Roman" w:cs="Times New Roman"/>
          <w:b/>
          <w:bCs/>
          <w:u w:color="FF0000"/>
          <w:lang w:val="sq-AL"/>
        </w:rPr>
        <w:t>1</w:t>
      </w:r>
    </w:p>
    <w:p w:rsidR="006277CA" w:rsidRPr="00CC7848" w:rsidRDefault="006277CA" w:rsidP="008C494C">
      <w:pPr>
        <w:rPr>
          <w:rFonts w:eastAsia="Book Antiqua" w:hAnsi="Times New Roman" w:cs="Times New Roman"/>
          <w:lang w:val="sq-AL"/>
        </w:rPr>
      </w:pPr>
    </w:p>
    <w:p w:rsidR="006277CA" w:rsidRPr="00CC7848" w:rsidRDefault="006277CA" w:rsidP="008C494C">
      <w:pPr>
        <w:rPr>
          <w:rFonts w:eastAsia="Book Antiqua" w:hAnsi="Times New Roman" w:cs="Times New Roman"/>
          <w:lang w:val="sq-AL"/>
        </w:rPr>
      </w:pPr>
    </w:p>
    <w:p w:rsidR="00B553C4" w:rsidRPr="00CC7848" w:rsidRDefault="00B553C4" w:rsidP="008C494C">
      <w:pPr>
        <w:rPr>
          <w:rFonts w:eastAsia="Book Antiqua" w:hAnsi="Times New Roman" w:cs="Times New Roman"/>
          <w:lang w:val="sq-AL"/>
        </w:rPr>
      </w:pPr>
    </w:p>
    <w:p w:rsidR="00B553C4" w:rsidRPr="008C494C" w:rsidRDefault="00B553C4" w:rsidP="008C494C">
      <w:pPr>
        <w:rPr>
          <w:rFonts w:eastAsia="Book Antiqua" w:hAnsi="Times New Roman" w:cs="Times New Roman"/>
          <w:sz w:val="22"/>
          <w:szCs w:val="22"/>
          <w:lang w:val="sq-AL"/>
        </w:rPr>
      </w:pPr>
    </w:p>
    <w:p w:rsidR="00B553C4" w:rsidRDefault="00B553C4" w:rsidP="008C494C">
      <w:pPr>
        <w:pBdr>
          <w:bottom w:val="single" w:sz="6" w:space="1" w:color="auto"/>
        </w:pBdr>
        <w:rPr>
          <w:rFonts w:eastAsia="Book Antiqua" w:hAnsi="Times New Roman" w:cs="Times New Roman"/>
          <w:sz w:val="22"/>
          <w:szCs w:val="22"/>
          <w:lang w:val="sq-AL"/>
        </w:rPr>
      </w:pPr>
    </w:p>
    <w:p w:rsidR="008C494C" w:rsidRPr="008C494C" w:rsidRDefault="008C494C" w:rsidP="008C494C">
      <w:pPr>
        <w:pBdr>
          <w:top w:val="none" w:sz="0" w:space="0" w:color="auto"/>
        </w:pBdr>
        <w:rPr>
          <w:rFonts w:eastAsia="Book Antiqua" w:hAnsi="Times New Roman" w:cs="Times New Roman"/>
          <w:sz w:val="22"/>
          <w:szCs w:val="22"/>
          <w:lang w:val="sq-AL"/>
        </w:rPr>
      </w:pPr>
    </w:p>
    <w:sectPr w:rsidR="008C494C" w:rsidRPr="008C494C"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875" w:rsidRDefault="00A30875">
      <w:r>
        <w:separator/>
      </w:r>
    </w:p>
  </w:endnote>
  <w:endnote w:type="continuationSeparator" w:id="0">
    <w:p w:rsidR="00A30875" w:rsidRDefault="00A3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875" w:rsidRDefault="00A30875">
      <w:r>
        <w:separator/>
      </w:r>
    </w:p>
  </w:footnote>
  <w:footnote w:type="continuationSeparator" w:id="0">
    <w:p w:rsidR="00A30875" w:rsidRDefault="00A3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992"/>
    <w:multiLevelType w:val="multilevel"/>
    <w:tmpl w:val="6B38A69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" w15:restartNumberingAfterBreak="0">
    <w:nsid w:val="014D0BC4"/>
    <w:multiLevelType w:val="multilevel"/>
    <w:tmpl w:val="3E8255B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" w15:restartNumberingAfterBreak="0">
    <w:nsid w:val="03B85E65"/>
    <w:multiLevelType w:val="multilevel"/>
    <w:tmpl w:val="2984250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" w15:restartNumberingAfterBreak="0">
    <w:nsid w:val="04C35A1D"/>
    <w:multiLevelType w:val="multilevel"/>
    <w:tmpl w:val="84DC559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" w15:restartNumberingAfterBreak="0">
    <w:nsid w:val="07143D2B"/>
    <w:multiLevelType w:val="multilevel"/>
    <w:tmpl w:val="C9BE0F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" w15:restartNumberingAfterBreak="0">
    <w:nsid w:val="07BC69EB"/>
    <w:multiLevelType w:val="multilevel"/>
    <w:tmpl w:val="4936F3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" w15:restartNumberingAfterBreak="0">
    <w:nsid w:val="08C46963"/>
    <w:multiLevelType w:val="multilevel"/>
    <w:tmpl w:val="ADE6F1F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7" w15:restartNumberingAfterBreak="0">
    <w:nsid w:val="0A57551D"/>
    <w:multiLevelType w:val="multilevel"/>
    <w:tmpl w:val="018EF4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8" w15:restartNumberingAfterBreak="0">
    <w:nsid w:val="0AA87E4F"/>
    <w:multiLevelType w:val="multilevel"/>
    <w:tmpl w:val="EB968BB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 w15:restartNumberingAfterBreak="0">
    <w:nsid w:val="0C1F36A1"/>
    <w:multiLevelType w:val="hybridMultilevel"/>
    <w:tmpl w:val="F9AC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A4AE0"/>
    <w:multiLevelType w:val="multilevel"/>
    <w:tmpl w:val="5B96DEE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1" w15:restartNumberingAfterBreak="0">
    <w:nsid w:val="1D073A34"/>
    <w:multiLevelType w:val="multilevel"/>
    <w:tmpl w:val="1794E6D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2" w15:restartNumberingAfterBreak="0">
    <w:nsid w:val="1DA464FE"/>
    <w:multiLevelType w:val="multilevel"/>
    <w:tmpl w:val="5A1079D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 w15:restartNumberingAfterBreak="0">
    <w:nsid w:val="200353FD"/>
    <w:multiLevelType w:val="multilevel"/>
    <w:tmpl w:val="C294546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4" w15:restartNumberingAfterBreak="0">
    <w:nsid w:val="20A803E1"/>
    <w:multiLevelType w:val="multilevel"/>
    <w:tmpl w:val="0884285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5" w15:restartNumberingAfterBreak="0">
    <w:nsid w:val="22DE46BA"/>
    <w:multiLevelType w:val="multilevel"/>
    <w:tmpl w:val="38265B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6" w15:restartNumberingAfterBreak="0">
    <w:nsid w:val="2411578C"/>
    <w:multiLevelType w:val="multilevel"/>
    <w:tmpl w:val="B6DCA114"/>
    <w:styleLink w:val="List31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7" w15:restartNumberingAfterBreak="0">
    <w:nsid w:val="247C5355"/>
    <w:multiLevelType w:val="multilevel"/>
    <w:tmpl w:val="40CE8C9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8" w15:restartNumberingAfterBreak="0">
    <w:nsid w:val="24CE2F5C"/>
    <w:multiLevelType w:val="hybridMultilevel"/>
    <w:tmpl w:val="5E8477F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5527F82"/>
    <w:multiLevelType w:val="hybridMultilevel"/>
    <w:tmpl w:val="6164AF6C"/>
    <w:lvl w:ilvl="0" w:tplc="5F70A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2760C"/>
    <w:multiLevelType w:val="multilevel"/>
    <w:tmpl w:val="FBD24A0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1" w15:restartNumberingAfterBreak="0">
    <w:nsid w:val="2746688C"/>
    <w:multiLevelType w:val="multilevel"/>
    <w:tmpl w:val="43BA867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2" w15:restartNumberingAfterBreak="0">
    <w:nsid w:val="28D35C55"/>
    <w:multiLevelType w:val="multilevel"/>
    <w:tmpl w:val="DB4EB89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3" w15:restartNumberingAfterBreak="0">
    <w:nsid w:val="293B00B9"/>
    <w:multiLevelType w:val="multilevel"/>
    <w:tmpl w:val="C2885A00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4" w15:restartNumberingAfterBreak="0">
    <w:nsid w:val="2EC334FF"/>
    <w:multiLevelType w:val="multilevel"/>
    <w:tmpl w:val="D6422C7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5" w15:restartNumberingAfterBreak="0">
    <w:nsid w:val="2F504E30"/>
    <w:multiLevelType w:val="multilevel"/>
    <w:tmpl w:val="BC94F98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6" w15:restartNumberingAfterBreak="0">
    <w:nsid w:val="30F84C18"/>
    <w:multiLevelType w:val="multilevel"/>
    <w:tmpl w:val="E4EA6DF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7" w15:restartNumberingAfterBreak="0">
    <w:nsid w:val="31EF6347"/>
    <w:multiLevelType w:val="multilevel"/>
    <w:tmpl w:val="B3509F9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8" w15:restartNumberingAfterBreak="0">
    <w:nsid w:val="32E42338"/>
    <w:multiLevelType w:val="multilevel"/>
    <w:tmpl w:val="942E161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9" w15:restartNumberingAfterBreak="0">
    <w:nsid w:val="34765057"/>
    <w:multiLevelType w:val="multilevel"/>
    <w:tmpl w:val="B9043C1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0" w15:restartNumberingAfterBreak="0">
    <w:nsid w:val="36B164DA"/>
    <w:multiLevelType w:val="hybridMultilevel"/>
    <w:tmpl w:val="840EA47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38E44A5C"/>
    <w:multiLevelType w:val="multilevel"/>
    <w:tmpl w:val="F5B6C7D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2" w15:restartNumberingAfterBreak="0">
    <w:nsid w:val="39AB042B"/>
    <w:multiLevelType w:val="multilevel"/>
    <w:tmpl w:val="3BE42A2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3" w15:restartNumberingAfterBreak="0">
    <w:nsid w:val="3B155FCB"/>
    <w:multiLevelType w:val="multilevel"/>
    <w:tmpl w:val="98661A3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4" w15:restartNumberingAfterBreak="0">
    <w:nsid w:val="3D09384E"/>
    <w:multiLevelType w:val="multilevel"/>
    <w:tmpl w:val="79EA654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5" w15:restartNumberingAfterBreak="0">
    <w:nsid w:val="3E963BCC"/>
    <w:multiLevelType w:val="multilevel"/>
    <w:tmpl w:val="7DA6E00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6" w15:restartNumberingAfterBreak="0">
    <w:nsid w:val="42777E9D"/>
    <w:multiLevelType w:val="multilevel"/>
    <w:tmpl w:val="29A28BB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7" w15:restartNumberingAfterBreak="0">
    <w:nsid w:val="43D15AA1"/>
    <w:multiLevelType w:val="multilevel"/>
    <w:tmpl w:val="2826B95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8" w15:restartNumberingAfterBreak="0">
    <w:nsid w:val="44343091"/>
    <w:multiLevelType w:val="multilevel"/>
    <w:tmpl w:val="DF766ED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9" w15:restartNumberingAfterBreak="0">
    <w:nsid w:val="46B26601"/>
    <w:multiLevelType w:val="multilevel"/>
    <w:tmpl w:val="FCB0B1A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0" w15:restartNumberingAfterBreak="0">
    <w:nsid w:val="4A9E4DE1"/>
    <w:multiLevelType w:val="multilevel"/>
    <w:tmpl w:val="E8163F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1" w15:restartNumberingAfterBreak="0">
    <w:nsid w:val="4AE45CDF"/>
    <w:multiLevelType w:val="multilevel"/>
    <w:tmpl w:val="3498FA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2" w15:restartNumberingAfterBreak="0">
    <w:nsid w:val="4B3E571A"/>
    <w:multiLevelType w:val="multilevel"/>
    <w:tmpl w:val="8288346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3" w15:restartNumberingAfterBreak="0">
    <w:nsid w:val="4E957909"/>
    <w:multiLevelType w:val="hybridMultilevel"/>
    <w:tmpl w:val="1D826722"/>
    <w:lvl w:ilvl="0" w:tplc="1ABAA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32033A"/>
    <w:multiLevelType w:val="multilevel"/>
    <w:tmpl w:val="FBA8F93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45" w15:restartNumberingAfterBreak="0">
    <w:nsid w:val="52E6197D"/>
    <w:multiLevelType w:val="multilevel"/>
    <w:tmpl w:val="32C8839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6" w15:restartNumberingAfterBreak="0">
    <w:nsid w:val="52E97C3E"/>
    <w:multiLevelType w:val="multilevel"/>
    <w:tmpl w:val="78B660C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7" w15:restartNumberingAfterBreak="0">
    <w:nsid w:val="546B62CD"/>
    <w:multiLevelType w:val="multilevel"/>
    <w:tmpl w:val="3C2E338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8" w15:restartNumberingAfterBreak="0">
    <w:nsid w:val="54F62469"/>
    <w:multiLevelType w:val="multilevel"/>
    <w:tmpl w:val="0BD8A0A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9" w15:restartNumberingAfterBreak="0">
    <w:nsid w:val="555C7B7C"/>
    <w:multiLevelType w:val="multilevel"/>
    <w:tmpl w:val="54C8D0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0" w15:restartNumberingAfterBreak="0">
    <w:nsid w:val="55974863"/>
    <w:multiLevelType w:val="multilevel"/>
    <w:tmpl w:val="70BA1DC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1" w15:restartNumberingAfterBreak="0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2" w15:restartNumberingAfterBreak="0">
    <w:nsid w:val="56745FA1"/>
    <w:multiLevelType w:val="multilevel"/>
    <w:tmpl w:val="EC38D54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3" w15:restartNumberingAfterBreak="0">
    <w:nsid w:val="578842DC"/>
    <w:multiLevelType w:val="multilevel"/>
    <w:tmpl w:val="5E30E73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4" w15:restartNumberingAfterBreak="0">
    <w:nsid w:val="57C62215"/>
    <w:multiLevelType w:val="multilevel"/>
    <w:tmpl w:val="7A06C36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5" w15:restartNumberingAfterBreak="0">
    <w:nsid w:val="57F94233"/>
    <w:multiLevelType w:val="multilevel"/>
    <w:tmpl w:val="C9A65D3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6" w15:restartNumberingAfterBreak="0">
    <w:nsid w:val="59100615"/>
    <w:multiLevelType w:val="multilevel"/>
    <w:tmpl w:val="01CE83B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7" w15:restartNumberingAfterBreak="0">
    <w:nsid w:val="5C306E0C"/>
    <w:multiLevelType w:val="multilevel"/>
    <w:tmpl w:val="2ECA6B9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58" w15:restartNumberingAfterBreak="0">
    <w:nsid w:val="5DEA1D94"/>
    <w:multiLevelType w:val="multilevel"/>
    <w:tmpl w:val="E76227B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9" w15:restartNumberingAfterBreak="0">
    <w:nsid w:val="656C2C7C"/>
    <w:multiLevelType w:val="hybridMultilevel"/>
    <w:tmpl w:val="AC886F40"/>
    <w:lvl w:ilvl="0" w:tplc="824C1A6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0" w15:restartNumberingAfterBreak="0">
    <w:nsid w:val="66ED6C42"/>
    <w:multiLevelType w:val="multilevel"/>
    <w:tmpl w:val="F1FE51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1" w15:restartNumberingAfterBreak="0">
    <w:nsid w:val="6C891A9E"/>
    <w:multiLevelType w:val="multilevel"/>
    <w:tmpl w:val="94A29FE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2" w15:restartNumberingAfterBreak="0">
    <w:nsid w:val="6D6E5B29"/>
    <w:multiLevelType w:val="multilevel"/>
    <w:tmpl w:val="000E53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3" w15:restartNumberingAfterBreak="0">
    <w:nsid w:val="70AF2CD9"/>
    <w:multiLevelType w:val="multilevel"/>
    <w:tmpl w:val="818C6E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4" w15:restartNumberingAfterBreak="0">
    <w:nsid w:val="76FA2FCE"/>
    <w:multiLevelType w:val="multilevel"/>
    <w:tmpl w:val="73B42E1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5" w15:restartNumberingAfterBreak="0">
    <w:nsid w:val="7A7C3E1A"/>
    <w:multiLevelType w:val="hybridMultilevel"/>
    <w:tmpl w:val="81B686AA"/>
    <w:lvl w:ilvl="0" w:tplc="A1FE33C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BE31987"/>
    <w:multiLevelType w:val="multilevel"/>
    <w:tmpl w:val="F634DA1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7" w15:restartNumberingAfterBreak="0">
    <w:nsid w:val="7DEB7B85"/>
    <w:multiLevelType w:val="multilevel"/>
    <w:tmpl w:val="CEFE605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8" w15:restartNumberingAfterBreak="0">
    <w:nsid w:val="7E5973D3"/>
    <w:multiLevelType w:val="multilevel"/>
    <w:tmpl w:val="7E4EF2A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9" w15:restartNumberingAfterBreak="0">
    <w:nsid w:val="7FDC77A0"/>
    <w:multiLevelType w:val="hybridMultilevel"/>
    <w:tmpl w:val="6B3A305E"/>
    <w:lvl w:ilvl="0" w:tplc="119603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52"/>
  </w:num>
  <w:num w:numId="3">
    <w:abstractNumId w:val="37"/>
  </w:num>
  <w:num w:numId="4">
    <w:abstractNumId w:val="54"/>
  </w:num>
  <w:num w:numId="5">
    <w:abstractNumId w:val="3"/>
  </w:num>
  <w:num w:numId="6">
    <w:abstractNumId w:val="14"/>
  </w:num>
  <w:num w:numId="7">
    <w:abstractNumId w:val="55"/>
  </w:num>
  <w:num w:numId="8">
    <w:abstractNumId w:val="4"/>
  </w:num>
  <w:num w:numId="9">
    <w:abstractNumId w:val="42"/>
  </w:num>
  <w:num w:numId="10">
    <w:abstractNumId w:val="53"/>
  </w:num>
  <w:num w:numId="11">
    <w:abstractNumId w:val="62"/>
  </w:num>
  <w:num w:numId="12">
    <w:abstractNumId w:val="56"/>
  </w:num>
  <w:num w:numId="13">
    <w:abstractNumId w:val="40"/>
  </w:num>
  <w:num w:numId="14">
    <w:abstractNumId w:val="10"/>
  </w:num>
  <w:num w:numId="15">
    <w:abstractNumId w:val="11"/>
  </w:num>
  <w:num w:numId="16">
    <w:abstractNumId w:val="51"/>
  </w:num>
  <w:num w:numId="17">
    <w:abstractNumId w:val="2"/>
  </w:num>
  <w:num w:numId="18">
    <w:abstractNumId w:val="24"/>
  </w:num>
  <w:num w:numId="19">
    <w:abstractNumId w:val="39"/>
  </w:num>
  <w:num w:numId="20">
    <w:abstractNumId w:val="31"/>
  </w:num>
  <w:num w:numId="21">
    <w:abstractNumId w:val="0"/>
  </w:num>
  <w:num w:numId="22">
    <w:abstractNumId w:val="48"/>
  </w:num>
  <w:num w:numId="23">
    <w:abstractNumId w:val="66"/>
  </w:num>
  <w:num w:numId="24">
    <w:abstractNumId w:val="49"/>
  </w:num>
  <w:num w:numId="25">
    <w:abstractNumId w:val="21"/>
  </w:num>
  <w:num w:numId="26">
    <w:abstractNumId w:val="15"/>
  </w:num>
  <w:num w:numId="27">
    <w:abstractNumId w:val="35"/>
  </w:num>
  <w:num w:numId="28">
    <w:abstractNumId w:val="8"/>
  </w:num>
  <w:num w:numId="29">
    <w:abstractNumId w:val="57"/>
  </w:num>
  <w:num w:numId="30">
    <w:abstractNumId w:val="32"/>
  </w:num>
  <w:num w:numId="31">
    <w:abstractNumId w:val="36"/>
  </w:num>
  <w:num w:numId="32">
    <w:abstractNumId w:val="26"/>
  </w:num>
  <w:num w:numId="33">
    <w:abstractNumId w:val="1"/>
  </w:num>
  <w:num w:numId="34">
    <w:abstractNumId w:val="68"/>
  </w:num>
  <w:num w:numId="35">
    <w:abstractNumId w:val="27"/>
  </w:num>
  <w:num w:numId="36">
    <w:abstractNumId w:val="47"/>
  </w:num>
  <w:num w:numId="37">
    <w:abstractNumId w:val="12"/>
  </w:num>
  <w:num w:numId="38">
    <w:abstractNumId w:val="13"/>
  </w:num>
  <w:num w:numId="39">
    <w:abstractNumId w:val="46"/>
  </w:num>
  <w:num w:numId="40">
    <w:abstractNumId w:val="34"/>
  </w:num>
  <w:num w:numId="41">
    <w:abstractNumId w:val="23"/>
  </w:num>
  <w:num w:numId="42">
    <w:abstractNumId w:val="20"/>
  </w:num>
  <w:num w:numId="43">
    <w:abstractNumId w:val="63"/>
  </w:num>
  <w:num w:numId="44">
    <w:abstractNumId w:val="29"/>
  </w:num>
  <w:num w:numId="45">
    <w:abstractNumId w:val="16"/>
  </w:num>
  <w:num w:numId="46">
    <w:abstractNumId w:val="6"/>
  </w:num>
  <w:num w:numId="47">
    <w:abstractNumId w:val="25"/>
  </w:num>
  <w:num w:numId="48">
    <w:abstractNumId w:val="50"/>
  </w:num>
  <w:num w:numId="49">
    <w:abstractNumId w:val="5"/>
  </w:num>
  <w:num w:numId="50">
    <w:abstractNumId w:val="60"/>
  </w:num>
  <w:num w:numId="51">
    <w:abstractNumId w:val="7"/>
  </w:num>
  <w:num w:numId="52">
    <w:abstractNumId w:val="28"/>
  </w:num>
  <w:num w:numId="53">
    <w:abstractNumId w:val="67"/>
  </w:num>
  <w:num w:numId="54">
    <w:abstractNumId w:val="17"/>
  </w:num>
  <w:num w:numId="55">
    <w:abstractNumId w:val="64"/>
  </w:num>
  <w:num w:numId="56">
    <w:abstractNumId w:val="45"/>
  </w:num>
  <w:num w:numId="57">
    <w:abstractNumId w:val="61"/>
  </w:num>
  <w:num w:numId="58">
    <w:abstractNumId w:val="41"/>
  </w:num>
  <w:num w:numId="59">
    <w:abstractNumId w:val="33"/>
  </w:num>
  <w:num w:numId="60">
    <w:abstractNumId w:val="22"/>
  </w:num>
  <w:num w:numId="61">
    <w:abstractNumId w:val="44"/>
  </w:num>
  <w:num w:numId="62">
    <w:abstractNumId w:val="38"/>
  </w:num>
  <w:num w:numId="63">
    <w:abstractNumId w:val="9"/>
  </w:num>
  <w:num w:numId="64">
    <w:abstractNumId w:val="43"/>
  </w:num>
  <w:num w:numId="65">
    <w:abstractNumId w:val="19"/>
  </w:num>
  <w:num w:numId="66">
    <w:abstractNumId w:val="69"/>
  </w:num>
  <w:num w:numId="67">
    <w:abstractNumId w:val="65"/>
  </w:num>
  <w:num w:numId="68">
    <w:abstractNumId w:val="18"/>
  </w:num>
  <w:num w:numId="69">
    <w:abstractNumId w:val="30"/>
  </w:num>
  <w:num w:numId="70">
    <w:abstractNumId w:val="5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CA"/>
    <w:rsid w:val="00027D43"/>
    <w:rsid w:val="00041AA1"/>
    <w:rsid w:val="00050FA9"/>
    <w:rsid w:val="000C43D4"/>
    <w:rsid w:val="000D6AC6"/>
    <w:rsid w:val="000F2018"/>
    <w:rsid w:val="00107F72"/>
    <w:rsid w:val="00143BC8"/>
    <w:rsid w:val="0019053D"/>
    <w:rsid w:val="001B4DC5"/>
    <w:rsid w:val="00206865"/>
    <w:rsid w:val="00221A98"/>
    <w:rsid w:val="002A5753"/>
    <w:rsid w:val="00304E06"/>
    <w:rsid w:val="00315590"/>
    <w:rsid w:val="003F1011"/>
    <w:rsid w:val="004749ED"/>
    <w:rsid w:val="004C7E1E"/>
    <w:rsid w:val="004E2EC2"/>
    <w:rsid w:val="005821AC"/>
    <w:rsid w:val="005B36FC"/>
    <w:rsid w:val="006277CA"/>
    <w:rsid w:val="00644909"/>
    <w:rsid w:val="0068537B"/>
    <w:rsid w:val="006B76B2"/>
    <w:rsid w:val="006C2DB3"/>
    <w:rsid w:val="007327C5"/>
    <w:rsid w:val="00811597"/>
    <w:rsid w:val="00885FA0"/>
    <w:rsid w:val="008A589C"/>
    <w:rsid w:val="008C494C"/>
    <w:rsid w:val="00972713"/>
    <w:rsid w:val="00986B00"/>
    <w:rsid w:val="009933E7"/>
    <w:rsid w:val="00A06E04"/>
    <w:rsid w:val="00A30875"/>
    <w:rsid w:val="00A4580B"/>
    <w:rsid w:val="00A56EE8"/>
    <w:rsid w:val="00A75E0C"/>
    <w:rsid w:val="00AF117C"/>
    <w:rsid w:val="00B51F82"/>
    <w:rsid w:val="00B553C4"/>
    <w:rsid w:val="00B63E93"/>
    <w:rsid w:val="00B949CA"/>
    <w:rsid w:val="00BA0E24"/>
    <w:rsid w:val="00BB3004"/>
    <w:rsid w:val="00C14C57"/>
    <w:rsid w:val="00C9492E"/>
    <w:rsid w:val="00CC7848"/>
    <w:rsid w:val="00D23C80"/>
    <w:rsid w:val="00D5681B"/>
    <w:rsid w:val="00D92ABA"/>
    <w:rsid w:val="00E45DFD"/>
    <w:rsid w:val="00E70BEE"/>
    <w:rsid w:val="00E93C08"/>
    <w:rsid w:val="00EE4EB5"/>
    <w:rsid w:val="00F03842"/>
    <w:rsid w:val="00F36A92"/>
    <w:rsid w:val="00F47AD7"/>
    <w:rsid w:val="00F632CF"/>
    <w:rsid w:val="00F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10CA2-8AE3-4A94-82E8-DAE5F63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6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47F7-8360-4A45-83B3-CECE2B30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Habibe Dauti</cp:lastModifiedBy>
  <cp:revision>51</cp:revision>
  <dcterms:created xsi:type="dcterms:W3CDTF">2015-10-16T06:10:00Z</dcterms:created>
  <dcterms:modified xsi:type="dcterms:W3CDTF">2021-01-05T09:09:00Z</dcterms:modified>
</cp:coreProperties>
</file>