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84" w:rsidRPr="00F735FB" w:rsidRDefault="002C0F84" w:rsidP="002C0F84">
      <w:pPr>
        <w:rPr>
          <w:rFonts w:ascii="Book Antiqua" w:hAnsi="Book Antiqua" w:cs="Times New Roman"/>
          <w:color w:val="000000"/>
          <w:sz w:val="20"/>
          <w:szCs w:val="20"/>
          <w:shd w:val="clear" w:color="auto" w:fill="FFFFFF"/>
          <w:lang w:val="sq-AL"/>
        </w:rPr>
      </w:pPr>
      <w:r w:rsidRPr="009670CD">
        <w:rPr>
          <w:rFonts w:ascii="Times New Roman" w:hAnsi="Times New Roman" w:cs="Times New Roman"/>
          <w:lang w:val="sq-AL"/>
        </w:rPr>
        <w:t>Masa 1</w:t>
      </w:r>
      <w:r w:rsidRPr="00F735FB">
        <w:rPr>
          <w:rFonts w:ascii="Book Antiqua" w:hAnsi="Book Antiqua" w:cs="Times New Roman"/>
          <w:sz w:val="20"/>
          <w:szCs w:val="20"/>
          <w:lang w:val="sq-AL"/>
        </w:rPr>
        <w:t xml:space="preserve">, </w:t>
      </w:r>
      <w:r w:rsidRPr="00F735FB">
        <w:rPr>
          <w:rFonts w:ascii="Book Antiqua" w:hAnsi="Book Antiqua" w:cs="Times New Roman"/>
          <w:color w:val="000000"/>
          <w:sz w:val="20"/>
          <w:szCs w:val="20"/>
          <w:shd w:val="clear" w:color="auto" w:fill="FFFFFF"/>
          <w:lang w:val="sq-AL"/>
        </w:rPr>
        <w:t>Sektori 1.3 perime dhe serra 1.3a) serra për fidane 1.4 Depo për ruajtjen e pemëve dhe perimeve (duke perfshi edhe pataten) -  viti 2022</w:t>
      </w:r>
    </w:p>
    <w:p w:rsidR="002C0F84" w:rsidRPr="00F735FB" w:rsidRDefault="002C0F84" w:rsidP="002C0F84">
      <w:pPr>
        <w:rPr>
          <w:rFonts w:ascii="Book Antiqua" w:hAnsi="Book Antiqua" w:cs="Times New Roman"/>
          <w:sz w:val="20"/>
          <w:szCs w:val="20"/>
          <w:lang w:val="sq-AL"/>
        </w:rPr>
      </w:pPr>
      <w:r w:rsidRPr="00F735FB">
        <w:rPr>
          <w:rFonts w:ascii="Book Antiqua" w:hAnsi="Book Antiqua" w:cs="Times New Roman"/>
          <w:sz w:val="20"/>
          <w:szCs w:val="20"/>
          <w:lang w:val="sq-AL"/>
        </w:rPr>
        <w:t>Komuna_____________________</w:t>
      </w:r>
    </w:p>
    <w:p w:rsidR="002C0F84" w:rsidRPr="00F735FB" w:rsidRDefault="002C0F84" w:rsidP="002C0F84">
      <w:pPr>
        <w:spacing w:line="360" w:lineRule="auto"/>
        <w:rPr>
          <w:rFonts w:ascii="Book Antiqua" w:hAnsi="Book Antiqua" w:cs="Times New Roman"/>
          <w:sz w:val="20"/>
          <w:szCs w:val="20"/>
          <w:lang w:val="sq-AL"/>
        </w:rPr>
      </w:pPr>
      <w:r w:rsidRPr="00F735FB">
        <w:rPr>
          <w:rStyle w:val="hps"/>
          <w:rFonts w:ascii="Book Antiqua" w:hAnsi="Book Antiqua" w:cs="Times New Roman"/>
          <w:sz w:val="20"/>
          <w:szCs w:val="20"/>
          <w:lang w:val="sq-AL"/>
        </w:rPr>
        <w:t>Mbledhja e treguesve për projektin</w:t>
      </w:r>
      <w:r w:rsidRPr="00F735FB">
        <w:rPr>
          <w:rFonts w:ascii="Book Antiqua" w:hAnsi="Book Antiqua" w:cs="Times New Roman"/>
          <w:sz w:val="20"/>
          <w:szCs w:val="20"/>
          <w:lang w:val="sq-AL"/>
        </w:rPr>
        <w:t>__________________________________</w:t>
      </w:r>
    </w:p>
    <w:p w:rsidR="002C0F84" w:rsidRPr="00F735FB" w:rsidRDefault="002C0F84" w:rsidP="002C0F84">
      <w:pPr>
        <w:spacing w:line="360" w:lineRule="auto"/>
        <w:rPr>
          <w:rFonts w:ascii="Book Antiqua" w:hAnsi="Book Antiqua" w:cs="Times New Roman"/>
          <w:sz w:val="20"/>
          <w:szCs w:val="20"/>
          <w:lang w:val="sq-AL"/>
        </w:rPr>
      </w:pPr>
      <w:r w:rsidRPr="00F735FB">
        <w:rPr>
          <w:rFonts w:ascii="Book Antiqua" w:hAnsi="Book Antiqua" w:cs="Times New Roman"/>
          <w:sz w:val="20"/>
          <w:szCs w:val="20"/>
          <w:lang w:val="sq-AL"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2C0F84" w:rsidRPr="00F735FB" w:rsidTr="00A55F9F">
        <w:trPr>
          <w:trHeight w:val="353"/>
        </w:trPr>
        <w:tc>
          <w:tcPr>
            <w:tcW w:w="360" w:type="dxa"/>
          </w:tcPr>
          <w:p w:rsidR="002C0F84" w:rsidRPr="00F735FB" w:rsidRDefault="002C0F84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2C0F84" w:rsidRPr="00F735FB" w:rsidRDefault="002C0F84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2C0F84" w:rsidRPr="00F735FB" w:rsidRDefault="002C0F84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2C0F84" w:rsidRPr="00F735FB" w:rsidRDefault="002C0F84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2C0F84" w:rsidRPr="00F735FB" w:rsidRDefault="002C0F84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55" w:type="dxa"/>
          </w:tcPr>
          <w:p w:rsidR="002C0F84" w:rsidRPr="00F735FB" w:rsidRDefault="002C0F84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2C0F84" w:rsidRPr="00F735FB" w:rsidRDefault="002C0F84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</w:tbl>
    <w:p w:rsidR="002C0F84" w:rsidRPr="00F735FB" w:rsidRDefault="002C0F84" w:rsidP="002C0F84">
      <w:pPr>
        <w:rPr>
          <w:rFonts w:ascii="Book Antiqua" w:hAnsi="Book Antiqua" w:cs="Times New Roman"/>
          <w:sz w:val="20"/>
          <w:szCs w:val="20"/>
          <w:lang w:val="sq-AL"/>
        </w:rPr>
      </w:pPr>
      <w:r w:rsidRPr="00F735FB">
        <w:rPr>
          <w:rFonts w:ascii="Book Antiqua" w:hAnsi="Book Antiqua" w:cs="Times New Roman"/>
          <w:sz w:val="20"/>
          <w:szCs w:val="20"/>
          <w:lang w:val="sq-AL"/>
        </w:rPr>
        <w:t>Numri identifikues i fermës</w:t>
      </w:r>
    </w:p>
    <w:p w:rsidR="002C0F84" w:rsidRPr="00F735FB" w:rsidRDefault="002C0F84" w:rsidP="002C0F84">
      <w:pPr>
        <w:rPr>
          <w:rFonts w:ascii="Book Antiqua" w:hAnsi="Book Antiqua" w:cs="Times New Roman"/>
          <w:sz w:val="20"/>
          <w:szCs w:val="20"/>
          <w:lang w:val="sq-AL"/>
        </w:rPr>
      </w:pPr>
    </w:p>
    <w:p w:rsidR="0021004C" w:rsidRPr="00F735FB" w:rsidRDefault="0021004C" w:rsidP="002C0F84">
      <w:pPr>
        <w:rPr>
          <w:rFonts w:ascii="Book Antiqua" w:hAnsi="Book Antiqua" w:cs="Times New Roman"/>
          <w:sz w:val="20"/>
          <w:szCs w:val="20"/>
          <w:lang w:val="sq-AL"/>
        </w:rPr>
      </w:pPr>
    </w:p>
    <w:tbl>
      <w:tblPr>
        <w:tblW w:w="101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6142"/>
        <w:gridCol w:w="692"/>
        <w:gridCol w:w="671"/>
        <w:gridCol w:w="1470"/>
      </w:tblGrid>
      <w:tr w:rsidR="002C0F84" w:rsidRPr="00F735FB" w:rsidTr="009670CD">
        <w:trPr>
          <w:trHeight w:val="1271"/>
        </w:trPr>
        <w:tc>
          <w:tcPr>
            <w:tcW w:w="1211" w:type="dxa"/>
            <w:vAlign w:val="center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  <w:t>Lloji i treguesit</w:t>
            </w:r>
          </w:p>
        </w:tc>
        <w:tc>
          <w:tcPr>
            <w:tcW w:w="6142" w:type="dxa"/>
            <w:vAlign w:val="center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  <w:t>Treguesi</w:t>
            </w:r>
          </w:p>
        </w:tc>
        <w:tc>
          <w:tcPr>
            <w:tcW w:w="1362" w:type="dxa"/>
            <w:gridSpan w:val="2"/>
            <w:vAlign w:val="center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  <w:t>Të dhënat e ofruara nga aplikuesi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  <w:t>Kontrolli nga Azhb</w:t>
            </w:r>
          </w:p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bCs/>
                <w:smallCaps/>
                <w:sz w:val="20"/>
                <w:szCs w:val="20"/>
                <w:shd w:val="clear" w:color="auto" w:fill="D9D9D9"/>
                <w:lang w:val="sq-AL"/>
              </w:rPr>
            </w:pPr>
          </w:p>
        </w:tc>
      </w:tr>
      <w:tr w:rsidR="002C0F84" w:rsidRPr="00F735FB" w:rsidTr="009670CD">
        <w:trPr>
          <w:trHeight w:val="287"/>
        </w:trPr>
        <w:tc>
          <w:tcPr>
            <w:tcW w:w="1211" w:type="dxa"/>
            <w:vAlign w:val="center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Inputi</w:t>
            </w:r>
          </w:p>
        </w:tc>
        <w:tc>
          <w:tcPr>
            <w:tcW w:w="6142" w:type="dxa"/>
            <w:vAlign w:val="center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  <w:t xml:space="preserve">Vlera totale e ndihmës publike (euro) </w:t>
            </w:r>
          </w:p>
        </w:tc>
        <w:tc>
          <w:tcPr>
            <w:tcW w:w="1362" w:type="dxa"/>
            <w:gridSpan w:val="2"/>
            <w:vAlign w:val="center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46BCE" wp14:editId="19886F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45D73" id="Rectangle 95" o:spid="_x0000_s1026" style="position:absolute;margin-left:19.55pt;margin-top:1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rmacOWGp&#10;SZ9JNuG2RrH5LCnU+1BR4pN/xFRj8PcgvwXmYNVRmrpFhL5ToiFe45RfvLiQnEBX2ab/CA3Bi12E&#10;LNahRZsASQZ2yD05nnuiDpFJ+jkvr0siJikymAlfVM9XPYb4XoFlyag5EvMMLfb3IQ6pzymZOhjd&#10;rLUx2cHtZmWQ7QUNxzp/mT1VeJlmHOvp8dlklpFfxMIlRJm/v0FYHWnKjbY1vz4niSpp9s41RFNU&#10;UWgz2FSdcScRk26D/htojqQhwjDCtHJkdIA/OOtpfGsevu8EKs7MB0d9mI+n0zTv2ZnO3k7IwcvI&#10;5jIinCSomkfOBnMVhx3ZedTbjl4a59od3FLvWp2VTX0dWJ3I0ojm3pzWKe3ApZ+zfi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R0C8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287"/>
        </w:trPr>
        <w:tc>
          <w:tcPr>
            <w:tcW w:w="1211" w:type="dxa"/>
            <w:vMerge w:val="restart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Output</w:t>
            </w:r>
          </w:p>
        </w:tc>
        <w:tc>
          <w:tcPr>
            <w:tcW w:w="7505" w:type="dxa"/>
            <w:gridSpan w:val="3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*Vëllimi i përgjithshëm i investimit (euro),siç vijon: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99F9E" wp14:editId="4C0D2BF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6322C" id="Rectangle 96" o:spid="_x0000_s1026" style="position:absolute;margin-left:19.55pt;margin-top:2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SGHQIAADw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qLezaecGeio&#10;SZ9JNjCNlmw5jwr1zheU+OQeMdbo3b0V3zwzdtNSmrxFtH0roSJe45ifvbgQHU9X2a7/aCuCh32w&#10;SaxjjV0EJBnYMfXkdOmJPAYm6OcyX+QzzgRFBjPiQ/F81aEP76XtWDRKjsQ8QcPh3och9TklUbda&#10;VVuldXKw2W00sgPQcGzTl9hThddp2rCeHp9NZgn5RcxfQ+Tp+xtEpwJNuVZdyReXJCiiZu9MRTSh&#10;CKD0YFN12pxFjLoN+u9sdSIN0Q4jTCtHRmvxB2c9jW/J/fc9oORMfzDUh+V4Oo3znpzp7O2EHLyO&#10;7K4jYARBlTxwNpibMOzI3qFqWnppnGo39pZ6V6ukbOzrwOpMlkY09ea8TnEHrv2U9Wvp1z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qjvUh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298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ind w:left="162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1. për ndërtimin e serrës së re 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ind w:left="162"/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ind w:left="162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5C8C15" wp14:editId="6976C3F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92E93" id="Rectangle 92" o:spid="_x0000_s1026" style="position:absolute;margin-left:19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5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q9ecOWGp&#10;SZ9JNuF2RrHF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BC9gvk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298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0232A8" w:rsidP="00A55F9F">
            <w:pPr>
              <w:ind w:left="162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2. serrë</w:t>
            </w:r>
            <w:r w:rsidR="002C0F84"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për fidane 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ind w:left="162"/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ind w:left="162"/>
              <w:rPr>
                <w:rFonts w:ascii="Book Antiqua" w:hAnsi="Book Antiqua" w:cs="Times New Roman"/>
                <w:noProof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47C4E1" wp14:editId="3858946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1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5DF5D" id="Rectangle 92" o:spid="_x0000_s1026" style="position:absolute;margin-left:17.25pt;margin-top:3.4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ZA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XXFmwVCP&#10;PpNqYLdasvkk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FfIahXcAAAABgEAAA8AAABkcnMvZG93bnJldi54bWxMj0FPg0AUhO8m&#10;/ofNM/Fml9LatJRHYzQ18djSi7cHPIHK7hJ2adFf7/Okx8lMZr5Jd5Pp1IUH3zqLMJ9FoNiWrmpt&#10;jXDK9w9rUD6QrahzlhG+2MMuu71JKanc1R74cgy1khLrE0JoQugTrX3ZsCE/cz1b8T7cYCiIHGpd&#10;DXSVctPpOIpW2lBrZaGhnp8bLj+Po0Eo2vhE34f8NTKb/SK8Tfl5fH9BvL+bnragAk/hLwy/+IIO&#10;mTAVbrSVVx3CYvkoSYTVBpTYy7UcKRDieQw6S/V//OwHAAD//wMAUEsBAi0AFAAGAAgAAAAhALaD&#10;OJL+AAAA4QEAABMAAAAAAAAAAAAAAAAAAAAAAFtDb250ZW50X1R5cGVzXS54bWxQSwECLQAUAAYA&#10;CAAAACEAOP0h/9YAAACUAQAACwAAAAAAAAAAAAAAAAAvAQAAX3JlbHMvLnJlbHNQSwECLQAUAAYA&#10;CAAAACEA769mQBwCAAA7BAAADgAAAAAAAAAAAAAAAAAuAgAAZHJzL2Uyb0RvYy54bWxQSwECLQAU&#10;AAYACAAAACEAV8hqF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195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ind w:left="162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3. depo për pemë, perime dhe patate 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ind w:left="162"/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ind w:left="162"/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2E547" wp14:editId="566299C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D64D9" id="Rectangle 91" o:spid="_x0000_s1026" style="position:absolute;margin-left:19pt;margin-top:1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mHQIAADwEAAAOAAAAZHJzL2Uyb0RvYy54bWysU9uO0zAQfUfiHyy/06RVu7RR09WqSxHS&#10;wq5Y+ICp4yQWvjF2m5avZ+K0pQs8IfJgeTLjM2fOzCxvD0azvcSgnC35eJRzJq1wlbJNyb9+2byZ&#10;cxYi2Aq0s7LkRxn47er1q2XnCzlxrdOVREYgNhSdL3kboy+yLIhWGggj56UlZ+3QQCQTm6xC6Ajd&#10;6GyS5zdZ57Dy6IQMgf7eD06+Svh1LUV8rOsgI9MlJ24xnZjObX9mqyUUDYJvlTjRgH9gYUBZSnqB&#10;uocIbIfqDyijBLrg6jgSzmSurpWQqQaqZpz/Vs1zC16mWkic4C8yhf8HKz7tn5Cpinp3M+HMgqEm&#10;fSbZwDZassW4V6jzoaDAZ/+EfY3BPzjxLTDr1i2FyTtE17USKuKV4rMXD3oj0FO27T66iuBhF10S&#10;61Cj6QFJBnZIPTleeiIPkQn6ucjn+YwzQZ7hSnwyKM5PPYb4XjrD+kvJkZgnaNg/hDiEnkMSdadV&#10;tVFaJwOb7Voj2wMNxyZ9fbWEHq7DtGUdJZ9NZgn5hS9cQ+Tp+xuEUZGmXCtT8vklCIpes3e2opxQ&#10;RFB6uFN+bYnGWbdB/62rjqQhumGEaeXo0jr8wVlH41vy8H0HKDnTHyz1YTGeTvt5T8Z09nZCBl57&#10;ttcesIKgSh45G67rOOzIzqNqWso0TrVbd0e9q1VStuc3sDqRpRFN6p3Wqd+BaztF/Vr61U8A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/cbq5h0CAAA8BAAADgAAAAAAAAAAAAAAAAAuAgAAZHJzL2Uyb0RvYy54bWxQSwECLQAU&#10;AAYACAAAACEAv3eLk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195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Ndërmarrje e re</w:t>
            </w:r>
          </w:p>
        </w:tc>
        <w:tc>
          <w:tcPr>
            <w:tcW w:w="692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670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3327A" wp14:editId="38A4467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1B67" id="Rectangle 100" o:spid="_x0000_s1026" style="position:absolute;margin-left:19pt;margin-top:1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3W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yo4s6Kn&#10;Jn0h2YRtjWJFniQanC8p89E9YCzSu3uQ3z2zsO4oT90iwtApUROxIkqavbgQHU9X2Xb4CDXhi12A&#10;pNahwT4Ckg7skJpyPDdFHQKT9PM6X+RzziRFRjPii/LpqkMf3ivoWTQqjkQ9QYv9vQ9j6lNKog5G&#10;1xttTHKw3a4Nsr2g6dikL7GnCi/TjGUDPT6fzhPyi5i/hMjT9zeIXgcac6P7ii/OSaKMmr2zdRrC&#10;ILQZbarO2JOIUbc4zL7cQn0kDRHGGaadI6MD/MnZQPNbcf9jJ1BxZj5Y6sN1MZvFgU/ObP52Sg5e&#10;RraXEWElQVU8cDaa6zAuyc6hbjt6qUi1W7il3jU6KfvM6kSWZjT15rRPcQku/ZT1vPWrXwA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djU91hwCAAA9BAAADgAAAAAAAAAAAAAAAAAuAgAAZHJzL2Uyb0RvYy54bWxQSwECLQAU&#10;AAYACAAAACEAKv4XM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216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Fermer i ri ( nen 40 vjeç)</w:t>
            </w:r>
          </w:p>
        </w:tc>
        <w:tc>
          <w:tcPr>
            <w:tcW w:w="692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670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01C66" wp14:editId="7DBE2E5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7DFA8" id="Rectangle 101" o:spid="_x0000_s1026" style="position:absolute;margin-left:19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0HQ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XuivSxYKhJ&#10;n0k2sK2WrMiLQaLeh5Iin/0TDkUG/+DEt8CsW3UUJ+8QXd9JqIlYis9ePBiMQE/Zpv/oasKHbXRJ&#10;rX2DZgAkHdg+NeVwborcRybo501+nc85E+QZr8Qng/L01GOI76UzbLhUHIl6gobdQ4hj6CkkUXda&#10;1WuldTKw3aw0sh3QdKzTN1RL6OEyTFvWU/L5dJ6QX/jCJUSevr9BGBVpzLUyFb8+B0E5aPbO1pQT&#10;yghKj3fKry3ROOk26r9x9YE0RDfOMO0cXTqHPzjraX4rHr5vASVn+oOlPtwUs9kw8MmYzd9OycBL&#10;z+bSA1YQVMUjZ+N1Fccl2XpUbUeZilS7dXfUu0YlZQd+I6sjWZrRpN5xn4YluLRT1K+t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quw7Q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  <w:bookmarkStart w:id="0" w:name="_GoBack"/>
        <w:bookmarkEnd w:id="0"/>
      </w:tr>
      <w:tr w:rsidR="002C0F84" w:rsidRPr="00F735FB" w:rsidTr="009670CD">
        <w:trPr>
          <w:trHeight w:val="226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Femër</w:t>
            </w:r>
          </w:p>
        </w:tc>
        <w:tc>
          <w:tcPr>
            <w:tcW w:w="692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670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05F0FF" wp14:editId="72FB0B2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D3372" id="Rectangle 102" o:spid="_x0000_s1026" style="position:absolute;margin-left:19.55pt;margin-top:1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Yd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+ZIzK3pq&#10;0meSTdjWKFbk0yjR4HxJmY/uAWOR3t2D/OaZhU1HeeoWEYZOiZqIFTE/e3YhOp6ust3wAWrCF/sA&#10;Sa1jg30EJB3YMTXldGmKOgYm6ecyX+RzziRFRjPii/LpqkMf3inoWTQqjkQ9QYvDvQ9j6lNKog5G&#10;11ttTHKw3W0MsoOg6dimL7GnCq/TjGUDPT6fzhPys5i/hsjT9zeIXgcac6P7ii8uSaKMmr21NdEU&#10;ZRDajDZVZ+xZxKjbqP8O6hNpiDDOMO0cGR3gD84Gmt+K++97gYoz895SH5bFbBYHPjmz+ZspOXgd&#10;2V1HhJUEVfHA2Whuwrgke4e67eilItVu4ZZ61+ikbOzryOpMlmY09ea8T3EJrv2U9Wvr1z8B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hI9WH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298"/>
        </w:trPr>
        <w:tc>
          <w:tcPr>
            <w:tcW w:w="1211" w:type="dxa"/>
            <w:vMerge w:val="restart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Rezultati</w:t>
            </w: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Ferma do të rrisë kapacitetin prodhues</w:t>
            </w:r>
          </w:p>
        </w:tc>
        <w:tc>
          <w:tcPr>
            <w:tcW w:w="692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670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E6B613" wp14:editId="64E3BCA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4CD77" id="Rectangle 103" o:spid="_x0000_s1026" style="position:absolute;margin-left:19.55pt;margin-top:2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alVBnpq&#10;0heSDUyrJSvy11GiwfmSMh/cPcYivbuz4rtnxq47ypM3iHboJNRErIj52bML0fF0lW2Hj7YmfNgF&#10;m9Q6NNhHQNKBHVJTjuemyENggn5e5Yt8zpmgyGhGfCifrjr04b20PYtGxZGoJ2jY3/kwpj6lJOpW&#10;q3qjtE4Ottu1RrYHmo5N+hJ7qvAyTRs20OPz6TwhP4v5S4g8fX+D6FWgMdeqr/jinARl1OydqYkm&#10;lAGUHm2qTpuTiFG3Uf+trY+kIdpxhmnnyOgs/uRsoPmtuP+xA5Sc6Q+G+nBVzGZx4JMzm7+dkoOX&#10;ke1lBIwgqIoHzkZzHcYl2TlUbUcvFal2Y2+od41Kysa+jqxOZGlGU29O+xSX4NJPWb+2fvUIAAD/&#10;/wMAUEsDBBQABgAIAAAAIQA/i2XX2wAAAAYBAAAPAAAAZHJzL2Rvd25yZXYueG1sTI5BT4NAEIXv&#10;Jv6HzZh4s0uLVUGWxmhq4rGlF28DjICys4RdWvTXO57qafLyvrz5ss1se3Wk0XeODSwXESjiytUd&#10;NwYOxfbmAZQPyDX2jsnAN3nY5JcXGaa1O/GOjvvQKBlhn6KBNoQh1dpXLVn0CzcQS/fhRotB4tjo&#10;esSTjNter6LoTlvsWD60ONBzS9XXfrIGym51wJ9d8RrZZBuHt7n4nN5fjLm+mp8eQQWawxmGP31R&#10;h1ycSjdx7VVvIE6WQhpY34KSeh3LLQVL7kHnmf6vn/8CAAD//wMAUEsBAi0AFAAGAAgAAAAhALaD&#10;OJL+AAAA4QEAABMAAAAAAAAAAAAAAAAAAAAAAFtDb250ZW50X1R5cGVzXS54bWxQSwECLQAUAAYA&#10;CAAAACEAOP0h/9YAAACUAQAACwAAAAAAAAAAAAAAAAAvAQAAX3JlbHMvLnJlbHNQSwECLQAUAAYA&#10;CAAAACEA6BSofx0CAAA9BAAADgAAAAAAAAAAAAAAAAAuAgAAZHJzL2Uyb0RvYy54bWxQSwECLQAU&#10;AAYACAAAACEAP4tl1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298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Do të zbatohen prodhime dhe/ose teknologji të reja </w:t>
            </w:r>
          </w:p>
        </w:tc>
        <w:tc>
          <w:tcPr>
            <w:tcW w:w="692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670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C97D5C" wp14:editId="3FDADD5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0063C" id="Rectangle 104" o:spid="_x0000_s1026" style="position:absolute;margin-left:19.55pt;margin-top:2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C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/izEBP&#10;TfpMsoFptWRFPos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HQ648IeAgAAPQ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298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Në fermë do të prodhohet energji e ripërtërishme</w:t>
            </w:r>
          </w:p>
        </w:tc>
        <w:tc>
          <w:tcPr>
            <w:tcW w:w="692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670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6AC8F8" wp14:editId="7DACB4E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6DF9" id="Rectangle 106" o:spid="_x0000_s1026" style="position:absolute;margin-left:19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H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zeecWdFT&#10;kz6TbMK2RrEiv4oSDc6XlPnkHjEW6d09yG+eWVh3lKduEWHolKiJWBHzsxcXouPpKtsOH6EmfLEL&#10;kNQ6NNhHQNKBHVJTjuemqENgkn5e54ucmEmKjGbEF+XzVYc+vFfQs2hUHIl6ghb7ex/G1OeURB2M&#10;rjfamORgu10bZHtB07FJX2JPFV6mGcsGenw+nSfkFzF/CZGn728QvQ405kb3FV+ck0QZNXtna6Ip&#10;yiC0GW2qztiTiFG3Uf8t1EfSEGGcYdo5MjrAH5wNNL8V9993AhVn5oOlPlwXs1kc+OTM5m+n5OBl&#10;ZHsZEVYSVMUDZ6O5DuOS7BzqtqOXilS7hVvqXaOTsrGvI6sTWZrR1JvTPsUluPRT1q+tX/0E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rAweB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310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Investime në aktivitetet e pas vjeljes</w:t>
            </w:r>
          </w:p>
        </w:tc>
        <w:tc>
          <w:tcPr>
            <w:tcW w:w="692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670" w:type="dxa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A5B1FA" wp14:editId="20A9A18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D3555" id="Rectangle 107" o:spid="_x0000_s1026" style="position:absolute;margin-left:19pt;margin-top:3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l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9xZqCn&#10;Jn0m2cC0WrIiv4o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y+eIlNwAAAAGAQAADwAAAGRycy9kb3ducmV2LnhtbEyPQU+DQBCF&#10;7yb+h82YeLNLIWqlDI3R1MRjSy/eFhiBys4SdmnRX+94sqfJy3t575tsM9tenWj0nWOE5SICRVy5&#10;uuMG4VBs71agfDBcm94xIXyTh01+fZWZtHZn3tFpHxolJexTg9CGMKRa+6ola/zCDcTifbrRmiBy&#10;bHQ9mrOU217HUfSgrelYFloz0EtL1dd+sghlFx/Mz654i+zTNgnvc3GcPl4Rb2/m5zWoQHP4D8Mf&#10;vqBDLkylm7j2qkdIVvJKQHiUI/Z9nIAqEeJlAjrP9CV+/gsAAP//AwBQSwECLQAUAAYACAAAACEA&#10;toM4kv4AAADhAQAAEwAAAAAAAAAAAAAAAAAAAAAAW0NvbnRlbnRfVHlwZXNdLnhtbFBLAQItABQA&#10;BgAIAAAAIQA4/SH/1gAAAJQBAAALAAAAAAAAAAAAAAAAAC8BAABfcmVscy8ucmVsc1BLAQItABQA&#10;BgAIAAAAIQDAl+BlHgIAAD0EAAAOAAAAAAAAAAAAAAAAAC4CAABkcnMvZTJvRG9jLnhtbFBLAQIt&#10;ABQABgAIAAAAIQDL54i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298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Madhësia e serrës (m</w:t>
            </w:r>
            <w:r w:rsidRPr="00F735FB">
              <w:rPr>
                <w:rFonts w:ascii="Book Antiqua" w:hAnsi="Book Antiqua" w:cs="Times New Roman"/>
                <w:sz w:val="20"/>
                <w:szCs w:val="20"/>
                <w:vertAlign w:val="superscript"/>
                <w:lang w:val="sq-AL"/>
              </w:rPr>
              <w:t>2</w:t>
            </w: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) 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7A758" wp14:editId="08CB9DE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6EB00" id="Rectangle 66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f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7DVnTlhq&#10;0meSTbidUWw+Twr1PlSU+ODvMdUY/B3Ib4E5WHeUpm4Qoe+UaIjXOOUXzy4kJ9BVtu0/QEPwYh8h&#10;i3Vs0SZAkoEdc08ezz1Rx8gk/bwqF+WMM0mRwUz4onq66jHEdwosS0bNkZ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g02w3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586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Sipërfaqja me infrastrukturë me pemë perime dhe patate në fushë të hapur (ha) 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4A273" wp14:editId="4388C3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E4A2D" id="Rectangle 67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h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zSacWTDU&#10;pM8kG9itluzqOinU+1BR4pN/xFRj8A9OfAvMulVHafIO0fWdhIZ4jVN+8eJCcgJdZZv+g2sIHnbR&#10;ZbEOLZoESDKwQ+7J8dwTeYhM0M+bcl7OOBMUGcyED9XzVY8hvpPOsGTUHIl5hob9Q4hD6nNKpu60&#10;atZK6+zgdrPSyPZAw7HOX2ZPFV6mact6enw2mWXkF7FwCVHm728QRkWacq1MzefnJKiSZm9tQzSh&#10;iqD0YFN12p5ETLoN+m9ccyQN0Q0jTCtHRufwB2c9jW/Nw/cdoORMv7fUh5vxdJrmPTvT2fWEHLyM&#10;bC4jYAVB1TxyNpirOOzIzqPadvTSONdu3R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C7SWE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392"/>
        </w:trPr>
        <w:tc>
          <w:tcPr>
            <w:tcW w:w="1211" w:type="dxa"/>
            <w:vMerge w:val="restart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Ndikimi</w:t>
            </w: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Vlera totale e të hyrave  pa zbatim  të projektit  € / vit )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E9D98" wp14:editId="4180C5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272D7" id="Rectangle 108" o:spid="_x0000_s1026" style="position:absolute;margin-left:19.55pt;margin-top:6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d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vOLMCUtN&#10;+kyyCbczilXlIkk0+FBT5oO/x1Rk8HcgvwXmYN1TnrpBhKFXoiViVcovnl1ITqCrbDt8gJbwxT5C&#10;VuvYoU2ApAM75qY8npuijpFJ+nlVLso5Z5Iio5nwRf101WOI7xRYloyGI1HP0OJwF+KY+pSSqYPR&#10;7UYbkx3cbdcG2UHQdGzyl9lThZdpxrGBHp9P5xn5WSxcQpT5+xuE1ZHG3Gjb8MU5SdRJs7euJZqi&#10;jkKb0abqjDuJmHQb9d9C+0gaIowzTDtHRg/4g7OB5rfh4fteoOLMvHfUh6tqNksDn53Z/M2UHLyM&#10;bC8jwkmCanjkbDTXcVySvUe96+mlKtfu4IZ61+msbOrryOpElmY09+a0T2kJLv2c9WvrVz8B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BjV0R0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485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>Vlera totale e të hyrave  viti i parë  me  zbatim   të projektit ( €/ vit )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306359" wp14:editId="4F6011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60C89" id="Rectangle 109" o:spid="_x0000_s1026" style="position:absolute;margin-left:19.55pt;margin-top:10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9/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eljRU9N&#10;+kyyCdsaxYp8GSUanC8p89E9YCzSu3uQ3zyzsOkoT90iwtApUROxIuZnzy5Ex9NVths+QE34Yh8g&#10;qXVssI+ApAM7pqacLk1Rx8Ak/Vzmi3zOmaTIaEZ8UT5ddejDOwU9i0bFkagnaHG492FMfUpJ1MHo&#10;equNSQ62u41BdhA0Hdv0JfZU4XWasWygx+fTeUJ+FvPXEHn6/gbR60BjbnRf8cUlSZRRs7e2Jpqi&#10;DEKb0abqjD2LGHUb9d9BfSINEcYZpp0jowP8wdlA81tx/30vUHFm3lvqw7KYzeLAJ2c2fzMlB68j&#10;u+uIsJKgKh44G81NGJdk71C3Hb1UpNot3FLvGp2UjX0dWZ3J0oym3pz3KS7BtZ+yfm39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0Ti9/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586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B9ACF" wp14:editId="27EEC4A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C5147" id="Rectangle 110" o:spid="_x0000_s1026" style="position:absolute;margin-left:19.55pt;margin-top:7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4HA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twZkVP&#10;TfpCsgnbGsWKIkk0OF9S5qN7wFikd3cgv3tmYd1RnrpBhKFToiZiRZQ0e3EhOp6usu3wCWrCF7sA&#10;Sa1Dg30EJB3YITXleG6KOgQm6eciv8rnnEmKjGbEF+XTVYc+fFDQs2hUHIl6ghb7Ox/G1KeURB2M&#10;rjfamORgu10bZHtB07FJX2JPFV6mGcsGenw+nSfkFzF/CZGn728QvQ405kb3Fb86J4kyavbe1mkI&#10;g9BmtKk6Y08iRt3iMPtyC/WRNEQYZ5h2jowO8CdnA81vxf2PnUDFmfloqQ+LYjaLA5+c2fzdlBy8&#10;jGwvI8JKgqp44Gw012Fckp1D3Xb0UpFqt3BDvWt0UvaZ1YkszWjqzWmf4hJc+inreetXv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EtGh+B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0F84" w:rsidRPr="00F735FB" w:rsidTr="009670CD">
        <w:trPr>
          <w:trHeight w:val="597"/>
        </w:trPr>
        <w:tc>
          <w:tcPr>
            <w:tcW w:w="1211" w:type="dxa"/>
            <w:vMerge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142" w:type="dxa"/>
          </w:tcPr>
          <w:p w:rsidR="002C0F84" w:rsidRPr="00F735FB" w:rsidRDefault="002C0F84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**Numri i të punësuarve shtesë me orar të plotë të punës, si rezultat i investimit, në vitin e parë pas zbatimit të projektit, (FTE) </w:t>
            </w:r>
          </w:p>
        </w:tc>
        <w:tc>
          <w:tcPr>
            <w:tcW w:w="1362" w:type="dxa"/>
            <w:gridSpan w:val="2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470" w:type="dxa"/>
            <w:shd w:val="clear" w:color="auto" w:fill="D9D9D9"/>
          </w:tcPr>
          <w:p w:rsidR="002C0F84" w:rsidRPr="00F735FB" w:rsidRDefault="002C0F84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F735FB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FBF3A6" wp14:editId="15BECFC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15687" id="Rectangle 111" o:spid="_x0000_s1026" style="position:absolute;margin-left:19.55pt;margin-top:7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+aHAIAAD0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1CoLhpr0&#10;mWQD22rJiqIYJOp9KCnyyT/iUGTwD058C8y6dUdx8g7R9Z2Emoil+OzZg8EI9JRt+w+uJnzYRZfU&#10;OjRoBkDSgR1SU46XpshDZIJ+3uSLfM6ZIM94JT4ZlOenHkN8J51hw6XiSNQTNOwfQhxDzyGJutOq&#10;3iitk4Htdq2R7YGmY5O+oVpCD9dh2rKeks+n84T8zBeuIfL0/Q3CqEhjrpWp+OISBOWg2VtbU04o&#10;Iyg93im/tkTjrNuo/9bVR9IQ3TjDtHN06Rz+4Kyn+a14+L4DlJzp95b6cFPMZsPAJ2M2fzMlA689&#10;22sPWEFQFY+cjdd1HJdk51G1HWUqUu3W3VHvGpWUHfiNrE5kaUaTeqd9Gpbg2k5Rv7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kpfm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2C0F84" w:rsidRPr="00F735FB" w:rsidRDefault="002C0F84" w:rsidP="002C0F84">
      <w:pPr>
        <w:rPr>
          <w:rFonts w:ascii="Book Antiqua" w:hAnsi="Book Antiqua" w:cs="Times New Roman"/>
          <w:sz w:val="20"/>
          <w:szCs w:val="20"/>
          <w:lang w:val="sq-AL"/>
        </w:rPr>
      </w:pPr>
    </w:p>
    <w:p w:rsidR="009670CD" w:rsidRPr="00F735FB" w:rsidRDefault="009670CD" w:rsidP="002C0F84">
      <w:pPr>
        <w:rPr>
          <w:rFonts w:ascii="Book Antiqua" w:hAnsi="Book Antiqua" w:cs="Times New Roman"/>
          <w:sz w:val="20"/>
          <w:szCs w:val="20"/>
          <w:lang w:val="sq-AL"/>
        </w:rPr>
      </w:pPr>
    </w:p>
    <w:p w:rsidR="002C0F84" w:rsidRPr="00F735FB" w:rsidRDefault="002C0F84" w:rsidP="002C0F84">
      <w:pPr>
        <w:rPr>
          <w:rFonts w:ascii="Book Antiqua" w:hAnsi="Book Antiqua" w:cs="Times New Roman"/>
          <w:sz w:val="20"/>
          <w:szCs w:val="20"/>
          <w:lang w:val="sq-AL"/>
        </w:rPr>
      </w:pPr>
      <w:r w:rsidRPr="00F735FB">
        <w:rPr>
          <w:rFonts w:ascii="Book Antiqua" w:hAnsi="Book Antiqua" w:cs="Times New Roman"/>
          <w:sz w:val="20"/>
          <w:szCs w:val="20"/>
          <w:lang w:val="sq-AL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2C0F84" w:rsidRPr="00F735FB" w:rsidRDefault="002C0F84" w:rsidP="002C0F84">
      <w:pPr>
        <w:rPr>
          <w:rFonts w:ascii="Book Antiqua" w:hAnsi="Book Antiqua" w:cs="Times New Roman"/>
          <w:sz w:val="20"/>
          <w:szCs w:val="20"/>
          <w:lang w:val="sq-AL"/>
        </w:rPr>
      </w:pPr>
      <w:r w:rsidRPr="00F735FB">
        <w:rPr>
          <w:rFonts w:ascii="Book Antiqua" w:hAnsi="Book Antiqua" w:cs="Times New Roman"/>
          <w:sz w:val="20"/>
          <w:szCs w:val="20"/>
          <w:lang w:val="sq-AL"/>
        </w:rPr>
        <w:t>** Orar i plotë (Full Time Equivalent-FTE) = 225 ditë pune në vit</w:t>
      </w:r>
    </w:p>
    <w:sectPr w:rsidR="002C0F84" w:rsidRPr="00F7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E9"/>
    <w:rsid w:val="000232A8"/>
    <w:rsid w:val="0021004C"/>
    <w:rsid w:val="002C0F84"/>
    <w:rsid w:val="00584BF0"/>
    <w:rsid w:val="009670CD"/>
    <w:rsid w:val="00D554E9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8B17B-86DB-4A7F-B300-D860862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F84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2C0F84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C0F84"/>
    <w:rPr>
      <w:rFonts w:ascii="Book Antiqua" w:eastAsia="Book Antiqua" w:hAnsi="Book Antiqua"/>
      <w:b/>
      <w:bCs/>
    </w:rPr>
  </w:style>
  <w:style w:type="character" w:customStyle="1" w:styleId="hps">
    <w:name w:val="hps"/>
    <w:basedOn w:val="DefaultParagraphFont"/>
    <w:rsid w:val="002C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10</cp:revision>
  <dcterms:created xsi:type="dcterms:W3CDTF">2022-06-15T09:00:00Z</dcterms:created>
  <dcterms:modified xsi:type="dcterms:W3CDTF">2022-07-01T12:15:00Z</dcterms:modified>
</cp:coreProperties>
</file>