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7B9" w:rsidRPr="00B71140" w:rsidRDefault="008B57B9" w:rsidP="008B57B9">
      <w:pPr>
        <w:tabs>
          <w:tab w:val="left" w:pos="9720"/>
        </w:tabs>
        <w:spacing w:before="11"/>
        <w:rPr>
          <w:rFonts w:ascii="Book Antiqua" w:eastAsia="Times New Roman" w:hAnsi="Book Antiqua"/>
          <w:b/>
          <w:bCs/>
          <w:lang w:val="sr-Latn-RS"/>
        </w:rPr>
      </w:pPr>
    </w:p>
    <w:p w:rsidR="008B57B9" w:rsidRPr="00B71140" w:rsidRDefault="008B57B9" w:rsidP="008B57B9">
      <w:pPr>
        <w:tabs>
          <w:tab w:val="left" w:pos="9720"/>
        </w:tabs>
        <w:spacing w:line="200" w:lineRule="atLeast"/>
        <w:ind w:left="4430"/>
        <w:rPr>
          <w:rFonts w:ascii="Book Antiqua" w:eastAsia="Times New Roman" w:hAnsi="Book Antiqua"/>
          <w:lang w:val="sr-Latn-RS"/>
        </w:rPr>
      </w:pPr>
      <w:r w:rsidRPr="00B71140">
        <w:rPr>
          <w:rFonts w:ascii="Book Antiqua" w:hAnsi="Book Antiqua"/>
          <w:noProof/>
        </w:rPr>
        <w:drawing>
          <wp:inline distT="0" distB="0" distL="0" distR="0" wp14:anchorId="5305D0B1" wp14:editId="2123F576">
            <wp:extent cx="845185" cy="845185"/>
            <wp:effectExtent l="19050" t="0" r="0" b="0"/>
            <wp:docPr id="129" name="image4.jpeg" descr="A blue shield with a map and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 descr="A blue shield with a map and sta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7B9" w:rsidRPr="00B71140" w:rsidRDefault="008B57B9" w:rsidP="008B57B9">
      <w:pPr>
        <w:tabs>
          <w:tab w:val="left" w:pos="9720"/>
        </w:tabs>
        <w:spacing w:before="11"/>
        <w:jc w:val="center"/>
        <w:rPr>
          <w:rFonts w:ascii="Book Antiqua" w:eastAsia="Times New Roman" w:hAnsi="Book Antiqua"/>
          <w:b/>
          <w:bCs/>
          <w:lang w:val="sr-Latn-RS"/>
        </w:rPr>
      </w:pPr>
    </w:p>
    <w:p w:rsidR="008B57B9" w:rsidRPr="00B71140" w:rsidRDefault="008B57B9" w:rsidP="008B57B9">
      <w:pPr>
        <w:jc w:val="center"/>
        <w:rPr>
          <w:rFonts w:ascii="Book Antiqua" w:hAnsi="Book Antiqua"/>
          <w:b/>
          <w:bCs/>
          <w:lang w:val="sr-Latn-RS"/>
        </w:rPr>
      </w:pPr>
      <w:bookmarkStart w:id="0" w:name="_Toc38877988"/>
      <w:bookmarkStart w:id="1" w:name="_Toc41571885"/>
      <w:bookmarkStart w:id="2" w:name="_Toc42084166"/>
      <w:r w:rsidRPr="00B71140">
        <w:rPr>
          <w:rFonts w:ascii="Book Antiqua" w:hAnsi="Book Antiqua"/>
          <w:b/>
          <w:lang w:val="sr-Latn-RS"/>
        </w:rPr>
        <w:t>Republika Kosovo Republika Kosovo-Republika Kosovo</w:t>
      </w:r>
      <w:bookmarkEnd w:id="0"/>
      <w:bookmarkEnd w:id="1"/>
      <w:bookmarkEnd w:id="2"/>
    </w:p>
    <w:p w:rsidR="008B57B9" w:rsidRPr="00B71140" w:rsidRDefault="008B57B9" w:rsidP="008B57B9">
      <w:pPr>
        <w:jc w:val="center"/>
        <w:rPr>
          <w:rFonts w:ascii="Book Antiqua" w:eastAsia="Book Antiqua" w:hAnsi="Book Antiqua"/>
          <w:b/>
          <w:lang w:val="sr-Latn-RS"/>
        </w:rPr>
      </w:pPr>
      <w:r w:rsidRPr="00B71140">
        <w:rPr>
          <w:rFonts w:ascii="Book Antiqua" w:hAnsi="Book Antiqua"/>
          <w:b/>
          <w:lang w:val="sr-Latn-RS"/>
        </w:rPr>
        <w:t>Qeveria-Vlada- Government</w:t>
      </w:r>
    </w:p>
    <w:p w:rsidR="008B57B9" w:rsidRPr="00B71140" w:rsidRDefault="008B57B9" w:rsidP="008B57B9">
      <w:pPr>
        <w:jc w:val="center"/>
        <w:rPr>
          <w:rFonts w:ascii="Book Antiqua" w:eastAsia="Book Antiqua" w:hAnsi="Book Antiqua"/>
          <w:b/>
          <w:lang w:val="sr-Latn-RS"/>
        </w:rPr>
      </w:pPr>
      <w:r w:rsidRPr="00B71140">
        <w:rPr>
          <w:rFonts w:ascii="Book Antiqua" w:hAnsi="Book Antiqua"/>
          <w:b/>
          <w:lang w:val="sr-Latn-RS"/>
        </w:rPr>
        <w:t xml:space="preserve">Ministria e Bujqësisë, Pylltarisë dhe Zhvillimit Rural - Ministarstvo Poljoprivrede, Šumarstva I </w:t>
      </w:r>
      <w:r w:rsidRPr="00B71140">
        <w:rPr>
          <w:rFonts w:ascii="Book Antiqua" w:hAnsi="Book Antiqua"/>
          <w:b/>
          <w:i/>
          <w:lang w:val="sr-Latn-RS"/>
        </w:rPr>
        <w:t>Ruralnog Razvoja - Ministry of Agriculture, Forestry and Rural Development</w:t>
      </w:r>
    </w:p>
    <w:p w:rsidR="008B57B9" w:rsidRPr="00B71140" w:rsidRDefault="008B57B9" w:rsidP="008B57B9">
      <w:pPr>
        <w:jc w:val="center"/>
        <w:rPr>
          <w:rFonts w:ascii="Book Antiqua" w:eastAsia="Book Antiqua" w:hAnsi="Book Antiqua"/>
          <w:b/>
          <w:lang w:val="sr-Latn-RS"/>
        </w:rPr>
      </w:pPr>
      <w:r w:rsidRPr="00B71140">
        <w:rPr>
          <w:rFonts w:ascii="Book Antiqua" w:hAnsi="Book Antiqua"/>
          <w:b/>
          <w:i/>
          <w:lang w:val="sr-Latn-RS"/>
        </w:rPr>
        <w:t>Agjencia për Zhvillimin e Bujqësisë/Agencije za Ruralni Razvoj/ The Agriculture Development Agency</w:t>
      </w:r>
    </w:p>
    <w:p w:rsidR="008B57B9" w:rsidRPr="00B71140" w:rsidRDefault="008B57B9" w:rsidP="008B57B9">
      <w:pPr>
        <w:tabs>
          <w:tab w:val="left" w:pos="9720"/>
        </w:tabs>
        <w:jc w:val="center"/>
        <w:rPr>
          <w:rFonts w:ascii="Book Antiqua" w:eastAsia="Book Antiqua" w:hAnsi="Book Antiqua"/>
          <w:i/>
          <w:lang w:val="sr-Latn-RS"/>
        </w:rPr>
      </w:pPr>
    </w:p>
    <w:p w:rsidR="008B57B9" w:rsidRPr="00B71140" w:rsidRDefault="008B57B9" w:rsidP="008B57B9">
      <w:pPr>
        <w:tabs>
          <w:tab w:val="left" w:pos="9720"/>
        </w:tabs>
        <w:spacing w:before="8"/>
        <w:jc w:val="both"/>
        <w:rPr>
          <w:rFonts w:ascii="Book Antiqua" w:eastAsia="Book Antiqua" w:hAnsi="Book Antiqua"/>
          <w:i/>
          <w:lang w:val="sr-Latn-RS"/>
        </w:rPr>
      </w:pPr>
    </w:p>
    <w:p w:rsidR="008B57B9" w:rsidRPr="00B71140" w:rsidRDefault="008B57B9" w:rsidP="008B57B9">
      <w:pPr>
        <w:tabs>
          <w:tab w:val="left" w:pos="9720"/>
        </w:tabs>
        <w:spacing w:before="8"/>
        <w:jc w:val="both"/>
        <w:rPr>
          <w:rFonts w:ascii="Book Antiqua" w:eastAsia="Book Antiqua" w:hAnsi="Book Antiqua"/>
          <w:i/>
          <w:lang w:val="sr-Latn-RS"/>
        </w:rPr>
      </w:pPr>
    </w:p>
    <w:p w:rsidR="008B57B9" w:rsidRPr="00B71140" w:rsidRDefault="008B57B9" w:rsidP="008B57B9">
      <w:pPr>
        <w:jc w:val="both"/>
        <w:rPr>
          <w:rFonts w:ascii="Book Antiqua" w:hAnsi="Book Antiqua"/>
          <w:b/>
          <w:bCs/>
          <w:lang w:val="sr-Latn-RS"/>
        </w:rPr>
      </w:pPr>
      <w:bookmarkStart w:id="3" w:name="_Toc38877989"/>
      <w:bookmarkStart w:id="4" w:name="_Toc41571886"/>
      <w:bookmarkStart w:id="5" w:name="_Toc42084167"/>
      <w:r w:rsidRPr="00B71140">
        <w:rPr>
          <w:rFonts w:ascii="Book Antiqua" w:hAnsi="Book Antiqua"/>
          <w:b/>
          <w:lang w:val="sr-Latn-RS"/>
        </w:rPr>
        <w:t>IZJAVA POD ZAKLETVOM</w:t>
      </w:r>
      <w:bookmarkEnd w:id="3"/>
      <w:bookmarkEnd w:id="4"/>
      <w:bookmarkEnd w:id="5"/>
      <w:r w:rsidRPr="00B71140">
        <w:rPr>
          <w:rFonts w:ascii="Book Antiqua" w:hAnsi="Book Antiqua"/>
          <w:b/>
          <w:lang w:val="sr-Latn-RS"/>
        </w:rPr>
        <w:t xml:space="preserve"> O PRAVU KORIŠĆEN</w:t>
      </w:r>
      <w:r>
        <w:rPr>
          <w:rFonts w:ascii="Book Antiqua" w:hAnsi="Book Antiqua"/>
          <w:b/>
          <w:lang w:val="sr-Latn-RS"/>
        </w:rPr>
        <w:t>J</w:t>
      </w:r>
      <w:r w:rsidRPr="00B71140">
        <w:rPr>
          <w:rFonts w:ascii="Book Antiqua" w:hAnsi="Book Antiqua"/>
          <w:b/>
          <w:lang w:val="sr-Latn-RS"/>
        </w:rPr>
        <w:t>A NASLEĐENOG ZEML</w:t>
      </w:r>
      <w:r>
        <w:rPr>
          <w:rFonts w:ascii="Book Antiqua" w:hAnsi="Book Antiqua"/>
          <w:b/>
          <w:lang w:val="sr-Latn-RS"/>
        </w:rPr>
        <w:t>J</w:t>
      </w:r>
      <w:r w:rsidRPr="00B71140">
        <w:rPr>
          <w:rFonts w:ascii="Book Antiqua" w:hAnsi="Book Antiqua"/>
          <w:b/>
          <w:lang w:val="sr-Latn-RS"/>
        </w:rPr>
        <w:t>IŠTA</w:t>
      </w:r>
    </w:p>
    <w:p w:rsidR="008B57B9" w:rsidRPr="00B71140" w:rsidRDefault="008B57B9" w:rsidP="008B57B9">
      <w:pPr>
        <w:tabs>
          <w:tab w:val="left" w:pos="9720"/>
        </w:tabs>
        <w:jc w:val="both"/>
        <w:rPr>
          <w:rFonts w:ascii="Book Antiqua" w:eastAsia="Book Antiqua" w:hAnsi="Book Antiqua"/>
          <w:lang w:val="sr-Latn-RS"/>
        </w:rPr>
      </w:pPr>
    </w:p>
    <w:p w:rsidR="008B57B9" w:rsidRPr="00B71140" w:rsidRDefault="008B57B9" w:rsidP="008B57B9">
      <w:pPr>
        <w:tabs>
          <w:tab w:val="left" w:pos="9720"/>
        </w:tabs>
        <w:jc w:val="both"/>
        <w:rPr>
          <w:rFonts w:ascii="Book Antiqua" w:eastAsia="Book Antiqua" w:hAnsi="Book Antiqua"/>
          <w:lang w:val="sr-Latn-RS"/>
        </w:rPr>
      </w:pPr>
    </w:p>
    <w:p w:rsidR="008B57B9" w:rsidRPr="00B71140" w:rsidRDefault="008B57B9" w:rsidP="008B57B9">
      <w:pPr>
        <w:tabs>
          <w:tab w:val="left" w:pos="9720"/>
        </w:tabs>
        <w:jc w:val="both"/>
        <w:rPr>
          <w:rFonts w:ascii="Book Antiqua" w:eastAsia="Book Antiqua" w:hAnsi="Book Antiqua"/>
          <w:lang w:val="sr-Latn-RS"/>
        </w:rPr>
      </w:pPr>
    </w:p>
    <w:p w:rsidR="008B57B9" w:rsidRPr="00B71140" w:rsidRDefault="008B57B9" w:rsidP="008B57B9">
      <w:pPr>
        <w:pStyle w:val="BodyText"/>
        <w:spacing w:before="58" w:line="276" w:lineRule="auto"/>
        <w:ind w:left="111"/>
        <w:jc w:val="both"/>
        <w:rPr>
          <w:lang w:val="sr-Latn-RS"/>
        </w:rPr>
      </w:pPr>
      <w:r w:rsidRPr="00B71140">
        <w:rPr>
          <w:lang w:val="sr-Latn-RS"/>
        </w:rPr>
        <w:t>Adresa:</w:t>
      </w:r>
      <w:r w:rsidRPr="00B71140">
        <w:rPr>
          <w:u w:val="single"/>
          <w:lang w:val="sr-Latn-RS"/>
        </w:rPr>
        <w:t xml:space="preserve">                                                                          </w:t>
      </w:r>
      <w:r w:rsidRPr="00B71140">
        <w:rPr>
          <w:lang w:val="sr-Latn-RS"/>
        </w:rPr>
        <w:t xml:space="preserve">, sa punom moralnom i krivičnom odgovornošću, izjavljujem pod zakletvom da je lice čije ime se nalazi na posedovnom listu, sa kojim apliciram za Projekte ruralnog razvoja 2022 u ARP-MPŠRR: </w:t>
      </w:r>
      <w:r w:rsidRPr="00B71140">
        <w:rPr>
          <w:u w:val="single"/>
          <w:lang w:val="sr-Latn-RS"/>
        </w:rPr>
        <w:t>                          __</w:t>
      </w:r>
      <w:r w:rsidRPr="00B71140">
        <w:rPr>
          <w:lang w:val="sr-Latn-RS"/>
        </w:rPr>
        <w:t>(npr.: prababe i dede, bake i deke, roditelji, deca, unuci, supružnik, itd.), to potvrđujem sertifikatom:</w:t>
      </w:r>
      <w:r w:rsidRPr="00B71140">
        <w:rPr>
          <w:u w:val="single"/>
          <w:lang w:val="sr-Latn-RS"/>
        </w:rPr>
        <w:t xml:space="preserve">                                 </w:t>
      </w:r>
      <w:r w:rsidRPr="00B71140">
        <w:rPr>
          <w:lang w:val="sr-Latn-RS"/>
        </w:rPr>
        <w:t>, kao zakonski korisnik zemljišta i potvrđujem da zemljište za koje prijavljujem i za koje sam potencijalni naslednik ne koriste drugi potencijalni naslednici.</w:t>
      </w:r>
    </w:p>
    <w:p w:rsidR="00216AB0" w:rsidRDefault="00216AB0">
      <w:bookmarkStart w:id="6" w:name="_GoBack"/>
      <w:bookmarkEnd w:id="6"/>
    </w:p>
    <w:sectPr w:rsidR="00216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B9"/>
    <w:rsid w:val="002068B1"/>
    <w:rsid w:val="00216AB0"/>
    <w:rsid w:val="003C7A05"/>
    <w:rsid w:val="007E77FE"/>
    <w:rsid w:val="008B57B9"/>
    <w:rsid w:val="0092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0F9CF-C9B8-4867-984A-0B9FC441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B57B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B57B9"/>
    <w:pPr>
      <w:ind w:left="100"/>
    </w:pPr>
    <w:rPr>
      <w:rFonts w:ascii="Book Antiqua" w:eastAsia="Book Antiqua" w:hAnsi="Book Antiqua"/>
    </w:rPr>
  </w:style>
  <w:style w:type="character" w:customStyle="1" w:styleId="BodyTextChar">
    <w:name w:val="Body Text Char"/>
    <w:basedOn w:val="DefaultParagraphFont"/>
    <w:link w:val="BodyText"/>
    <w:uiPriority w:val="1"/>
    <w:rsid w:val="008B57B9"/>
    <w:rPr>
      <w:rFonts w:ascii="Book Antiqua" w:eastAsia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Nehat Veliu</cp:lastModifiedBy>
  <cp:revision>1</cp:revision>
  <dcterms:created xsi:type="dcterms:W3CDTF">2023-10-24T11:25:00Z</dcterms:created>
  <dcterms:modified xsi:type="dcterms:W3CDTF">2023-10-24T11:27:00Z</dcterms:modified>
</cp:coreProperties>
</file>